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45" w:rsidRPr="009E3245" w:rsidRDefault="009E3245" w:rsidP="009E3245">
      <w:pPr>
        <w:pStyle w:val="Zaglavlje"/>
        <w:tabs>
          <w:tab w:val="center" w:pos="6979"/>
          <w:tab w:val="right" w:pos="13958"/>
        </w:tabs>
        <w:jc w:val="center"/>
        <w:rPr>
          <w:b/>
          <w:bCs/>
          <w:color w:val="002060"/>
          <w:sz w:val="36"/>
          <w:szCs w:val="36"/>
          <w:lang w:val="bs-Latn-BA"/>
        </w:rPr>
      </w:pPr>
      <w:bookmarkStart w:id="0" w:name="_GoBack"/>
      <w:bookmarkEnd w:id="0"/>
    </w:p>
    <w:p w:rsidR="009E3245" w:rsidRDefault="00465399" w:rsidP="009E3245">
      <w:pPr>
        <w:pStyle w:val="Zaglavlje"/>
        <w:tabs>
          <w:tab w:val="center" w:pos="6979"/>
          <w:tab w:val="right" w:pos="13958"/>
        </w:tabs>
        <w:jc w:val="center"/>
        <w:rPr>
          <w:rFonts w:cstheme="minorHAnsi"/>
          <w:b/>
          <w:bCs/>
          <w:color w:val="002060"/>
          <w:sz w:val="36"/>
          <w:szCs w:val="36"/>
          <w:lang w:val="bs-Latn-BA"/>
        </w:rPr>
      </w:pPr>
      <w:r w:rsidRPr="00B02ADF">
        <w:rPr>
          <w:rFonts w:cstheme="minorHAnsi"/>
          <w:b/>
          <w:bCs/>
          <w:color w:val="002060"/>
          <w:sz w:val="36"/>
          <w:szCs w:val="36"/>
          <w:lang w:val="bs-Latn-BA"/>
        </w:rPr>
        <w:t>A</w:t>
      </w:r>
      <w:r w:rsidR="00DC7B15" w:rsidRPr="00B02ADF">
        <w:rPr>
          <w:rFonts w:cstheme="minorHAnsi"/>
          <w:b/>
          <w:bCs/>
          <w:color w:val="002060"/>
          <w:sz w:val="36"/>
          <w:szCs w:val="36"/>
          <w:lang w:val="bs-Latn-BA"/>
        </w:rPr>
        <w:t>kcioni plan za implementaciju preporuka Skupštine građana Mostara</w:t>
      </w:r>
    </w:p>
    <w:p w:rsidR="00A63B2E" w:rsidRDefault="00A63B2E" w:rsidP="009E3245">
      <w:pPr>
        <w:pStyle w:val="Zaglavlje"/>
        <w:tabs>
          <w:tab w:val="center" w:pos="6979"/>
          <w:tab w:val="right" w:pos="13958"/>
        </w:tabs>
        <w:jc w:val="center"/>
        <w:rPr>
          <w:rFonts w:cstheme="minorHAnsi"/>
          <w:b/>
          <w:bCs/>
          <w:color w:val="002060"/>
          <w:sz w:val="36"/>
          <w:szCs w:val="36"/>
          <w:lang w:val="bs-Latn-BA"/>
        </w:rPr>
      </w:pPr>
    </w:p>
    <w:p w:rsidR="00A63B2E" w:rsidRPr="00B02ADF" w:rsidRDefault="00A63B2E" w:rsidP="00A63B2E">
      <w:pPr>
        <w:pStyle w:val="Zaglavlje"/>
        <w:numPr>
          <w:ilvl w:val="0"/>
          <w:numId w:val="4"/>
        </w:numPr>
        <w:tabs>
          <w:tab w:val="center" w:pos="6979"/>
          <w:tab w:val="right" w:pos="13958"/>
        </w:tabs>
        <w:jc w:val="center"/>
        <w:rPr>
          <w:rFonts w:cstheme="minorHAnsi"/>
          <w:b/>
          <w:bCs/>
          <w:color w:val="002060"/>
          <w:sz w:val="36"/>
          <w:szCs w:val="36"/>
          <w:lang w:val="bs-Latn-BA"/>
        </w:rPr>
      </w:pPr>
      <w:r>
        <w:rPr>
          <w:rFonts w:cstheme="minorHAnsi"/>
          <w:b/>
          <w:bCs/>
          <w:color w:val="002060"/>
          <w:sz w:val="36"/>
          <w:szCs w:val="36"/>
          <w:lang w:val="bs-Latn-BA"/>
        </w:rPr>
        <w:t>Izvješće za 2022-I II kvartal 2023  -</w:t>
      </w:r>
    </w:p>
    <w:p w:rsidR="00465399" w:rsidRPr="00B02ADF" w:rsidRDefault="00465399">
      <w:pPr>
        <w:rPr>
          <w:rFonts w:cstheme="minorHAnsi"/>
          <w:b/>
          <w:bCs/>
          <w:lang w:val="bs-Latn-BA"/>
        </w:rPr>
      </w:pPr>
    </w:p>
    <w:p w:rsidR="009E3245" w:rsidRPr="00B02ADF" w:rsidRDefault="00465399" w:rsidP="00465399">
      <w:pPr>
        <w:spacing w:line="360" w:lineRule="auto"/>
        <w:rPr>
          <w:rFonts w:cstheme="minorHAnsi"/>
          <w:sz w:val="24"/>
          <w:szCs w:val="24"/>
          <w:lang w:val="bs-Latn-BA"/>
        </w:rPr>
      </w:pPr>
      <w:r w:rsidRPr="00B02ADF">
        <w:rPr>
          <w:rFonts w:cstheme="minorHAnsi"/>
          <w:b/>
          <w:bCs/>
          <w:sz w:val="24"/>
          <w:szCs w:val="24"/>
          <w:lang w:val="bs-Latn-BA"/>
        </w:rPr>
        <w:t>T</w:t>
      </w:r>
      <w:r w:rsidR="00DC7B15" w:rsidRPr="00B02ADF">
        <w:rPr>
          <w:rFonts w:cstheme="minorHAnsi"/>
          <w:b/>
          <w:bCs/>
          <w:sz w:val="24"/>
          <w:szCs w:val="24"/>
          <w:lang w:val="bs-Latn-BA"/>
        </w:rPr>
        <w:t>ema</w:t>
      </w:r>
      <w:r w:rsidRPr="00B02ADF">
        <w:rPr>
          <w:rFonts w:cstheme="minorHAnsi"/>
          <w:b/>
          <w:bCs/>
          <w:sz w:val="24"/>
          <w:szCs w:val="24"/>
          <w:lang w:val="bs-Latn-BA"/>
        </w:rPr>
        <w:t xml:space="preserve">: </w:t>
      </w:r>
      <w:r w:rsidR="00DC7B15" w:rsidRPr="00B02ADF">
        <w:rPr>
          <w:rFonts w:cstheme="minorHAnsi"/>
          <w:sz w:val="24"/>
          <w:szCs w:val="24"/>
          <w:lang w:val="bs-Latn-BA"/>
        </w:rPr>
        <w:t>Čistoća i održavanje javnih prostora u Gradu Mostaru</w:t>
      </w:r>
    </w:p>
    <w:p w:rsidR="00101406" w:rsidRPr="00B02ADF" w:rsidRDefault="005E4E25" w:rsidP="00465399">
      <w:pPr>
        <w:spacing w:line="360" w:lineRule="auto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b/>
          <w:bCs/>
          <w:sz w:val="24"/>
          <w:szCs w:val="24"/>
          <w:lang w:val="bs-Latn-BA"/>
        </w:rPr>
        <w:t>Nadležno tijelo za sprovođenje</w:t>
      </w:r>
      <w:r w:rsidR="00465399" w:rsidRPr="00B02ADF">
        <w:rPr>
          <w:rFonts w:cstheme="minorHAnsi"/>
          <w:sz w:val="24"/>
          <w:szCs w:val="24"/>
          <w:lang w:val="bs-Latn-BA"/>
        </w:rPr>
        <w:t xml:space="preserve">: </w:t>
      </w:r>
      <w:r w:rsidR="00DC7B15" w:rsidRPr="00B02ADF">
        <w:rPr>
          <w:rFonts w:cstheme="minorHAnsi"/>
          <w:sz w:val="24"/>
          <w:szCs w:val="24"/>
          <w:lang w:val="bs-Latn-BA"/>
        </w:rPr>
        <w:t xml:space="preserve">Gradsko vijeće </w:t>
      </w:r>
      <w:r>
        <w:rPr>
          <w:rFonts w:cstheme="minorHAnsi"/>
          <w:sz w:val="24"/>
          <w:szCs w:val="24"/>
          <w:lang w:val="bs-Latn-BA"/>
        </w:rPr>
        <w:t>Grada</w:t>
      </w:r>
      <w:r w:rsidR="00465399" w:rsidRPr="00B02ADF">
        <w:rPr>
          <w:rFonts w:cstheme="minorHAnsi"/>
          <w:sz w:val="24"/>
          <w:szCs w:val="24"/>
          <w:lang w:val="bs-Latn-BA"/>
        </w:rPr>
        <w:t xml:space="preserve"> Mostar</w:t>
      </w:r>
      <w:r w:rsidR="00DC7B15" w:rsidRPr="00B02ADF">
        <w:rPr>
          <w:rFonts w:cstheme="minorHAnsi"/>
          <w:sz w:val="24"/>
          <w:szCs w:val="24"/>
          <w:lang w:val="bs-Latn-BA"/>
        </w:rPr>
        <w:t>a</w:t>
      </w:r>
    </w:p>
    <w:p w:rsidR="00465399" w:rsidRPr="00B02ADF" w:rsidRDefault="00891DE8" w:rsidP="00465399">
      <w:pPr>
        <w:spacing w:line="360" w:lineRule="auto"/>
        <w:jc w:val="both"/>
        <w:rPr>
          <w:rFonts w:cstheme="minorHAnsi"/>
          <w:sz w:val="24"/>
          <w:szCs w:val="24"/>
          <w:lang w:val="bs-Latn-BA"/>
        </w:rPr>
      </w:pPr>
      <w:r w:rsidRPr="00B02ADF">
        <w:rPr>
          <w:rFonts w:cstheme="minorHAnsi"/>
          <w:sz w:val="24"/>
          <w:szCs w:val="24"/>
          <w:lang w:val="bs-Latn-BA"/>
        </w:rPr>
        <w:t xml:space="preserve">U </w:t>
      </w:r>
      <w:r w:rsidR="005E4E25">
        <w:rPr>
          <w:rFonts w:cstheme="minorHAnsi"/>
          <w:sz w:val="24"/>
          <w:szCs w:val="24"/>
          <w:lang w:val="bs-Latn-BA"/>
        </w:rPr>
        <w:t>7. mjesecu</w:t>
      </w:r>
      <w:r w:rsidRPr="00B02ADF">
        <w:rPr>
          <w:rFonts w:cstheme="minorHAnsi"/>
          <w:sz w:val="24"/>
          <w:szCs w:val="24"/>
          <w:lang w:val="bs-Latn-BA"/>
        </w:rPr>
        <w:t xml:space="preserve"> 2021. godine, 47 građan</w:t>
      </w:r>
      <w:r w:rsidR="005E4E25">
        <w:rPr>
          <w:rFonts w:cstheme="minorHAnsi"/>
          <w:sz w:val="24"/>
          <w:szCs w:val="24"/>
          <w:lang w:val="bs-Latn-BA"/>
        </w:rPr>
        <w:t>ki i građana</w:t>
      </w:r>
      <w:r w:rsidRPr="00B02ADF">
        <w:rPr>
          <w:rFonts w:cstheme="minorHAnsi"/>
          <w:sz w:val="24"/>
          <w:szCs w:val="24"/>
          <w:lang w:val="bs-Latn-BA"/>
        </w:rPr>
        <w:t xml:space="preserve"> Mostara </w:t>
      </w:r>
      <w:r w:rsidR="005E4E25">
        <w:rPr>
          <w:rFonts w:cstheme="minorHAnsi"/>
          <w:sz w:val="24"/>
          <w:szCs w:val="24"/>
          <w:lang w:val="bs-Latn-BA"/>
        </w:rPr>
        <w:t>učestvovalo je</w:t>
      </w:r>
      <w:r w:rsidRPr="00B02ADF">
        <w:rPr>
          <w:rFonts w:cstheme="minorHAnsi"/>
          <w:sz w:val="24"/>
          <w:szCs w:val="24"/>
          <w:lang w:val="bs-Latn-BA"/>
        </w:rPr>
        <w:t xml:space="preserve"> u prvoj Skupštini građana u Bosni i Hercegovini</w:t>
      </w:r>
      <w:r w:rsidR="00465399" w:rsidRPr="00B02ADF">
        <w:rPr>
          <w:rFonts w:cstheme="minorHAnsi"/>
          <w:sz w:val="24"/>
          <w:szCs w:val="24"/>
          <w:lang w:val="bs-Latn-BA"/>
        </w:rPr>
        <w:t xml:space="preserve">. </w:t>
      </w:r>
      <w:r w:rsidRPr="00B02ADF">
        <w:rPr>
          <w:rFonts w:cstheme="minorHAnsi"/>
          <w:sz w:val="24"/>
          <w:szCs w:val="24"/>
          <w:lang w:val="bs-Latn-BA"/>
        </w:rPr>
        <w:t xml:space="preserve">Gradsko vijeće </w:t>
      </w:r>
      <w:r w:rsidR="005E4E25">
        <w:rPr>
          <w:rFonts w:cstheme="minorHAnsi"/>
          <w:sz w:val="24"/>
          <w:szCs w:val="24"/>
          <w:lang w:val="bs-Latn-BA"/>
        </w:rPr>
        <w:t xml:space="preserve">Grada </w:t>
      </w:r>
      <w:r w:rsidRPr="00B02ADF">
        <w:rPr>
          <w:rFonts w:cstheme="minorHAnsi"/>
          <w:sz w:val="24"/>
          <w:szCs w:val="24"/>
          <w:lang w:val="bs-Latn-BA"/>
        </w:rPr>
        <w:t>Mostara</w:t>
      </w:r>
      <w:r w:rsidR="005E4E25">
        <w:rPr>
          <w:rFonts w:cstheme="minorHAnsi"/>
          <w:sz w:val="24"/>
          <w:szCs w:val="24"/>
          <w:lang w:val="bs-Latn-BA"/>
        </w:rPr>
        <w:t>,</w:t>
      </w:r>
      <w:r w:rsidRPr="00B02ADF">
        <w:rPr>
          <w:rFonts w:cstheme="minorHAnsi"/>
          <w:sz w:val="24"/>
          <w:szCs w:val="24"/>
          <w:lang w:val="bs-Latn-BA"/>
        </w:rPr>
        <w:t xml:space="preserve"> koje je prepoznalo važnost uključivanja svojih građana u procese donošenja odluka, je u saradnji sa Kongresom lokalnih </w:t>
      </w:r>
      <w:r w:rsidR="00A74E6F">
        <w:rPr>
          <w:rFonts w:cstheme="minorHAnsi"/>
          <w:sz w:val="24"/>
          <w:szCs w:val="24"/>
          <w:lang w:val="bs-Latn-BA"/>
        </w:rPr>
        <w:t>i</w:t>
      </w:r>
      <w:r w:rsidRPr="00B02ADF">
        <w:rPr>
          <w:rFonts w:cstheme="minorHAnsi"/>
          <w:sz w:val="24"/>
          <w:szCs w:val="24"/>
          <w:lang w:val="bs-Latn-BA"/>
        </w:rPr>
        <w:t xml:space="preserve"> regionalnih vlasti </w:t>
      </w:r>
      <w:r w:rsidR="005E4E25">
        <w:rPr>
          <w:rFonts w:cstheme="minorHAnsi"/>
          <w:sz w:val="24"/>
          <w:szCs w:val="24"/>
          <w:lang w:val="bs-Latn-BA"/>
        </w:rPr>
        <w:t>Savjeta</w:t>
      </w:r>
      <w:r w:rsidRPr="00B02ADF">
        <w:rPr>
          <w:rFonts w:cstheme="minorHAnsi"/>
          <w:sz w:val="24"/>
          <w:szCs w:val="24"/>
          <w:lang w:val="bs-Latn-BA"/>
        </w:rPr>
        <w:t xml:space="preserve"> Evrope organizovalo prvu Skupštinu građana u Mostaru. </w:t>
      </w:r>
      <w:r w:rsidR="00ED797D" w:rsidRPr="00B02ADF">
        <w:rPr>
          <w:rFonts w:cstheme="minorHAnsi"/>
          <w:sz w:val="24"/>
          <w:szCs w:val="24"/>
          <w:lang w:val="bs-Latn-BA"/>
        </w:rPr>
        <w:t xml:space="preserve">Kroz participativni </w:t>
      </w:r>
      <w:r w:rsidR="007837B4" w:rsidRPr="00B02ADF">
        <w:rPr>
          <w:rFonts w:cstheme="minorHAnsi"/>
          <w:sz w:val="24"/>
          <w:szCs w:val="24"/>
          <w:lang w:val="bs-Latn-BA"/>
        </w:rPr>
        <w:t>i</w:t>
      </w:r>
      <w:r w:rsidR="00ED797D" w:rsidRPr="00B02ADF">
        <w:rPr>
          <w:rFonts w:cstheme="minorHAnsi"/>
          <w:sz w:val="24"/>
          <w:szCs w:val="24"/>
          <w:lang w:val="bs-Latn-BA"/>
        </w:rPr>
        <w:t xml:space="preserve"> deliberativni pristup, uz zajedničku energiju i predan rad, članovi </w:t>
      </w:r>
      <w:r w:rsidR="002F5CBE" w:rsidRPr="00B02ADF">
        <w:rPr>
          <w:rFonts w:cstheme="minorHAnsi"/>
          <w:sz w:val="24"/>
          <w:szCs w:val="24"/>
          <w:lang w:val="bs-Latn-BA"/>
        </w:rPr>
        <w:t>Skupštine građana Mostara</w:t>
      </w:r>
      <w:r w:rsidR="007837B4" w:rsidRPr="00B02ADF">
        <w:rPr>
          <w:rFonts w:cstheme="minorHAnsi"/>
          <w:sz w:val="24"/>
          <w:szCs w:val="24"/>
          <w:lang w:val="bs-Latn-BA"/>
        </w:rPr>
        <w:t xml:space="preserve"> su izradili </w:t>
      </w:r>
      <w:r w:rsidR="00B02ADF" w:rsidRPr="00B02ADF">
        <w:rPr>
          <w:rFonts w:cstheme="minorHAnsi"/>
          <w:sz w:val="24"/>
          <w:szCs w:val="24"/>
          <w:lang w:val="bs-Latn-BA"/>
        </w:rPr>
        <w:t>niz</w:t>
      </w:r>
      <w:r w:rsidR="007837B4" w:rsidRPr="00B02ADF">
        <w:rPr>
          <w:rFonts w:cstheme="minorHAnsi"/>
          <w:sz w:val="24"/>
          <w:szCs w:val="24"/>
          <w:lang w:val="bs-Latn-BA"/>
        </w:rPr>
        <w:t xml:space="preserve"> preporuka i smjernica</w:t>
      </w:r>
      <w:r w:rsidR="001B411B" w:rsidRPr="00B02ADF">
        <w:rPr>
          <w:rFonts w:cstheme="minorHAnsi"/>
          <w:sz w:val="24"/>
          <w:szCs w:val="24"/>
          <w:lang w:val="bs-Latn-BA"/>
        </w:rPr>
        <w:t xml:space="preserve"> za relevantne gradske vlasti</w:t>
      </w:r>
      <w:r w:rsidR="00B02ADF" w:rsidRPr="00B02ADF">
        <w:rPr>
          <w:rFonts w:cstheme="minorHAnsi"/>
          <w:sz w:val="24"/>
          <w:szCs w:val="24"/>
          <w:lang w:val="bs-Latn-BA"/>
        </w:rPr>
        <w:t xml:space="preserve"> o tome kako odgovoriti na pitanje</w:t>
      </w:r>
      <w:r w:rsidR="00465399" w:rsidRPr="00B02ADF">
        <w:rPr>
          <w:rFonts w:cstheme="minorHAnsi"/>
          <w:sz w:val="24"/>
          <w:szCs w:val="24"/>
          <w:lang w:val="bs-Latn-BA"/>
        </w:rPr>
        <w:t>:</w:t>
      </w:r>
    </w:p>
    <w:p w:rsidR="00465399" w:rsidRPr="00A74E6F" w:rsidRDefault="00A74E6F" w:rsidP="00465399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bs-Latn-BA"/>
        </w:rPr>
      </w:pPr>
      <w:r w:rsidRPr="00A74E6F">
        <w:rPr>
          <w:rFonts w:cstheme="minorHAnsi"/>
          <w:b/>
          <w:bCs/>
          <w:sz w:val="24"/>
          <w:szCs w:val="24"/>
          <w:lang w:val="bs-Latn-BA"/>
        </w:rPr>
        <w:t xml:space="preserve">„Kako </w:t>
      </w:r>
      <w:r w:rsidR="004B3939">
        <w:rPr>
          <w:rFonts w:cstheme="minorHAnsi"/>
          <w:b/>
          <w:bCs/>
          <w:sz w:val="24"/>
          <w:szCs w:val="24"/>
          <w:lang w:val="bs-Latn-BA"/>
        </w:rPr>
        <w:t>G</w:t>
      </w:r>
      <w:r w:rsidRPr="00A74E6F">
        <w:rPr>
          <w:rFonts w:cstheme="minorHAnsi"/>
          <w:b/>
          <w:bCs/>
          <w:sz w:val="24"/>
          <w:szCs w:val="24"/>
          <w:lang w:val="bs-Latn-BA"/>
        </w:rPr>
        <w:t>rad Mostar može poboljšati čistoću javnog prostora i učiniti ga prijatnijim?“</w:t>
      </w:r>
    </w:p>
    <w:p w:rsidR="00465399" w:rsidRPr="004B3939" w:rsidRDefault="00A74E6F" w:rsidP="00465399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bs-Latn-BA"/>
        </w:rPr>
      </w:pPr>
      <w:r w:rsidRPr="000456E4">
        <w:rPr>
          <w:rFonts w:cstheme="minorHAnsi"/>
          <w:sz w:val="24"/>
          <w:szCs w:val="24"/>
          <w:lang w:val="bs-Latn-BA"/>
        </w:rPr>
        <w:t>Na osnovu preporuka Skupštine građana i uz podršku Kongresa</w:t>
      </w:r>
      <w:r w:rsidR="00465399" w:rsidRPr="000456E4">
        <w:rPr>
          <w:rFonts w:cstheme="minorHAnsi"/>
          <w:sz w:val="24"/>
          <w:szCs w:val="24"/>
          <w:lang w:val="bs-Latn-BA"/>
        </w:rPr>
        <w:t xml:space="preserve">, </w:t>
      </w:r>
      <w:r w:rsidRPr="000456E4">
        <w:rPr>
          <w:rFonts w:cstheme="minorHAnsi"/>
          <w:sz w:val="24"/>
          <w:szCs w:val="24"/>
          <w:lang w:val="bs-Latn-BA"/>
        </w:rPr>
        <w:t xml:space="preserve">Gradsko vijeće </w:t>
      </w:r>
      <w:r w:rsidR="005E4E25">
        <w:rPr>
          <w:rFonts w:cstheme="minorHAnsi"/>
          <w:sz w:val="24"/>
          <w:szCs w:val="24"/>
          <w:lang w:val="bs-Latn-BA"/>
        </w:rPr>
        <w:t xml:space="preserve">Grada </w:t>
      </w:r>
      <w:r w:rsidRPr="000456E4">
        <w:rPr>
          <w:rFonts w:cstheme="minorHAnsi"/>
          <w:sz w:val="24"/>
          <w:szCs w:val="24"/>
          <w:lang w:val="bs-Latn-BA"/>
        </w:rPr>
        <w:t>Mostara izradilo je detaljan Akcioni plan za implementaciju svake preporuke</w:t>
      </w:r>
      <w:r w:rsidR="00465399" w:rsidRPr="000456E4">
        <w:rPr>
          <w:rFonts w:cstheme="minorHAnsi"/>
          <w:sz w:val="24"/>
          <w:szCs w:val="24"/>
          <w:lang w:val="bs-Latn-BA"/>
        </w:rPr>
        <w:t xml:space="preserve">. </w:t>
      </w:r>
      <w:r w:rsidRPr="004B3939">
        <w:rPr>
          <w:rFonts w:cstheme="minorHAnsi"/>
          <w:sz w:val="24"/>
          <w:szCs w:val="24"/>
          <w:lang w:val="bs-Latn-BA"/>
        </w:rPr>
        <w:t xml:space="preserve">Ovaj plan podrazumijeva implementaciju ukupno 32 preporuke podijeljene </w:t>
      </w:r>
      <w:r w:rsidR="005E4E25">
        <w:rPr>
          <w:rFonts w:cstheme="minorHAnsi"/>
          <w:sz w:val="24"/>
          <w:szCs w:val="24"/>
          <w:lang w:val="bs-Latn-BA"/>
        </w:rPr>
        <w:t>u</w:t>
      </w:r>
      <w:r w:rsidRPr="004B3939">
        <w:rPr>
          <w:rFonts w:cstheme="minorHAnsi"/>
          <w:sz w:val="24"/>
          <w:szCs w:val="24"/>
          <w:lang w:val="bs-Latn-BA"/>
        </w:rPr>
        <w:t xml:space="preserve"> 5 tematskih cjelina, u pogledu resursa, </w:t>
      </w:r>
      <w:r w:rsidR="000456E4" w:rsidRPr="004B3939">
        <w:rPr>
          <w:rFonts w:cstheme="minorHAnsi"/>
          <w:sz w:val="24"/>
          <w:szCs w:val="24"/>
          <w:lang w:val="bs-Latn-BA"/>
        </w:rPr>
        <w:t>aktivnosti koje treba provesti, nadle</w:t>
      </w:r>
      <w:r w:rsidR="00040FBF">
        <w:rPr>
          <w:rFonts w:cstheme="minorHAnsi"/>
          <w:sz w:val="24"/>
          <w:szCs w:val="24"/>
          <w:lang w:val="bs-Latn-BA"/>
        </w:rPr>
        <w:t>ž</w:t>
      </w:r>
      <w:r w:rsidR="000456E4" w:rsidRPr="004B3939">
        <w:rPr>
          <w:rFonts w:cstheme="minorHAnsi"/>
          <w:sz w:val="24"/>
          <w:szCs w:val="24"/>
          <w:lang w:val="bs-Latn-BA"/>
        </w:rPr>
        <w:t xml:space="preserve">nih </w:t>
      </w:r>
      <w:r w:rsidR="005E4E25">
        <w:rPr>
          <w:rFonts w:cstheme="minorHAnsi"/>
          <w:sz w:val="24"/>
          <w:szCs w:val="24"/>
          <w:lang w:val="bs-Latn-BA"/>
        </w:rPr>
        <w:t>tijela</w:t>
      </w:r>
      <w:r w:rsidR="000456E4" w:rsidRPr="004B3939">
        <w:rPr>
          <w:rFonts w:cstheme="minorHAnsi"/>
          <w:sz w:val="24"/>
          <w:szCs w:val="24"/>
          <w:lang w:val="bs-Latn-BA"/>
        </w:rPr>
        <w:t>, indikatora i vremenskih okvira.</w:t>
      </w:r>
      <w:r w:rsidRPr="004B3939">
        <w:rPr>
          <w:rFonts w:cstheme="minorHAnsi"/>
          <w:sz w:val="24"/>
          <w:szCs w:val="24"/>
          <w:lang w:val="bs-Latn-BA"/>
        </w:rPr>
        <w:t xml:space="preserve"> </w:t>
      </w:r>
      <w:r w:rsidR="000456E4" w:rsidRPr="004B3939">
        <w:rPr>
          <w:rFonts w:cstheme="minorHAnsi"/>
          <w:sz w:val="24"/>
          <w:szCs w:val="24"/>
          <w:lang w:val="bs-Latn-BA"/>
        </w:rPr>
        <w:t xml:space="preserve">Krajnji cilj ovog plana je doprinijeti razvoju održivih rješenja </w:t>
      </w:r>
      <w:r w:rsidR="005E4E25">
        <w:rPr>
          <w:rFonts w:cstheme="minorHAnsi"/>
          <w:sz w:val="24"/>
          <w:szCs w:val="24"/>
          <w:lang w:val="bs-Latn-BA"/>
        </w:rPr>
        <w:t>za ključne</w:t>
      </w:r>
      <w:r w:rsidR="000456E4" w:rsidRPr="004B3939">
        <w:rPr>
          <w:rFonts w:cstheme="minorHAnsi"/>
          <w:sz w:val="24"/>
          <w:szCs w:val="24"/>
          <w:lang w:val="bs-Latn-BA"/>
        </w:rPr>
        <w:t xml:space="preserve"> problem</w:t>
      </w:r>
      <w:r w:rsidR="005E4E25">
        <w:rPr>
          <w:rFonts w:cstheme="minorHAnsi"/>
          <w:sz w:val="24"/>
          <w:szCs w:val="24"/>
          <w:lang w:val="bs-Latn-BA"/>
        </w:rPr>
        <w:t>e</w:t>
      </w:r>
      <w:r w:rsidR="000456E4" w:rsidRPr="004B3939">
        <w:rPr>
          <w:rFonts w:cstheme="minorHAnsi"/>
          <w:sz w:val="24"/>
          <w:szCs w:val="24"/>
          <w:lang w:val="bs-Latn-BA"/>
        </w:rPr>
        <w:t xml:space="preserve"> koji se odnose na čistoću i održavanje javnih prostora u Gradu Mostaru</w:t>
      </w:r>
      <w:r w:rsidR="00465399" w:rsidRPr="004B3939">
        <w:rPr>
          <w:rFonts w:cstheme="minorHAnsi"/>
          <w:sz w:val="24"/>
          <w:szCs w:val="24"/>
          <w:lang w:val="bs-Latn-BA"/>
        </w:rPr>
        <w:t xml:space="preserve">. </w:t>
      </w:r>
    </w:p>
    <w:p w:rsidR="00465399" w:rsidRPr="004B3939" w:rsidRDefault="00465399" w:rsidP="00465399">
      <w:pPr>
        <w:pStyle w:val="Default"/>
        <w:rPr>
          <w:rFonts w:asciiTheme="minorHAnsi" w:hAnsiTheme="minorHAnsi" w:cstheme="minorHAnsi"/>
          <w:sz w:val="22"/>
          <w:szCs w:val="22"/>
          <w:lang w:val="bs-Latn-BA"/>
        </w:rPr>
      </w:pPr>
    </w:p>
    <w:p w:rsidR="00101406" w:rsidRPr="009E3245" w:rsidRDefault="00101406">
      <w:pPr>
        <w:rPr>
          <w:lang w:val="bs-Latn-BA"/>
        </w:rPr>
      </w:pPr>
    </w:p>
    <w:p w:rsidR="009E3245" w:rsidRPr="009E3245" w:rsidRDefault="009E3245">
      <w:pPr>
        <w:rPr>
          <w:lang w:val="bs-Latn-BA"/>
        </w:rPr>
        <w:sectPr w:rsidR="009E3245" w:rsidRPr="009E3245" w:rsidSect="009E3245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E3245">
        <w:rPr>
          <w:lang w:val="bs-Latn-BA"/>
        </w:rPr>
        <w:br w:type="page"/>
      </w:r>
    </w:p>
    <w:p w:rsidR="0028080E" w:rsidRPr="00A74E6F" w:rsidRDefault="0028080E" w:rsidP="0028080E">
      <w:pPr>
        <w:rPr>
          <w:b/>
          <w:bCs/>
          <w:color w:val="002060"/>
          <w:sz w:val="28"/>
          <w:szCs w:val="28"/>
          <w:lang w:val="bs-Latn-BA"/>
        </w:rPr>
      </w:pPr>
      <w:r w:rsidRPr="0061690C">
        <w:rPr>
          <w:b/>
          <w:bCs/>
          <w:color w:val="002060"/>
          <w:sz w:val="28"/>
          <w:szCs w:val="28"/>
          <w:lang w:val="bs-Latn-BA"/>
        </w:rPr>
        <w:lastRenderedPageBreak/>
        <w:t>T</w:t>
      </w:r>
      <w:r w:rsidR="00A74E6F">
        <w:rPr>
          <w:b/>
          <w:bCs/>
          <w:color w:val="002060"/>
          <w:sz w:val="28"/>
          <w:szCs w:val="28"/>
          <w:lang w:val="bs-Latn-BA"/>
        </w:rPr>
        <w:t>ematska cjelina</w:t>
      </w:r>
      <w:r w:rsidRPr="0061690C">
        <w:rPr>
          <w:b/>
          <w:bCs/>
          <w:color w:val="002060"/>
          <w:sz w:val="28"/>
          <w:szCs w:val="28"/>
          <w:lang w:val="bs-Latn-BA"/>
        </w:rPr>
        <w:t xml:space="preserve">: 1. </w:t>
      </w:r>
      <w:r w:rsidR="00A74E6F" w:rsidRPr="00A74E6F">
        <w:rPr>
          <w:b/>
          <w:bCs/>
          <w:color w:val="002060"/>
          <w:sz w:val="28"/>
          <w:szCs w:val="28"/>
          <w:lang w:val="bs-Latn-BA"/>
        </w:rPr>
        <w:t>Uređenje zelenih površina i upotreba javnih prostora i stvaranje novih</w:t>
      </w:r>
    </w:p>
    <w:tbl>
      <w:tblPr>
        <w:tblStyle w:val="PlainTable11"/>
        <w:tblW w:w="15750" w:type="dxa"/>
        <w:tblInd w:w="-995" w:type="dxa"/>
        <w:tblLook w:val="04A0" w:firstRow="1" w:lastRow="0" w:firstColumn="1" w:lastColumn="0" w:noHBand="0" w:noVBand="1"/>
      </w:tblPr>
      <w:tblGrid>
        <w:gridCol w:w="539"/>
        <w:gridCol w:w="2876"/>
        <w:gridCol w:w="2353"/>
        <w:gridCol w:w="2289"/>
        <w:gridCol w:w="1872"/>
        <w:gridCol w:w="1929"/>
        <w:gridCol w:w="1191"/>
        <w:gridCol w:w="2701"/>
      </w:tblGrid>
      <w:tr w:rsidR="00DC6500" w:rsidRPr="009E3245" w:rsidTr="00A81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28080E" w:rsidRPr="009E3245" w:rsidRDefault="0028080E" w:rsidP="00465399">
            <w:pPr>
              <w:jc w:val="center"/>
              <w:rPr>
                <w:color w:val="002060"/>
                <w:lang w:val="bs-Latn-BA"/>
              </w:rPr>
            </w:pPr>
            <w:r w:rsidRPr="009E3245">
              <w:rPr>
                <w:color w:val="002060"/>
                <w:lang w:val="bs-Latn-BA"/>
              </w:rPr>
              <w:t>No.</w:t>
            </w:r>
          </w:p>
        </w:tc>
        <w:tc>
          <w:tcPr>
            <w:tcW w:w="2876" w:type="dxa"/>
          </w:tcPr>
          <w:p w:rsidR="0028080E" w:rsidRPr="009E3245" w:rsidRDefault="00A74E6F" w:rsidP="00465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bs-Latn-BA"/>
              </w:rPr>
            </w:pPr>
            <w:r>
              <w:rPr>
                <w:color w:val="002060"/>
                <w:lang w:val="bs-Latn-BA"/>
              </w:rPr>
              <w:t>Preporuka</w:t>
            </w:r>
          </w:p>
        </w:tc>
        <w:tc>
          <w:tcPr>
            <w:tcW w:w="2353" w:type="dxa"/>
          </w:tcPr>
          <w:p w:rsidR="0028080E" w:rsidRPr="009E3245" w:rsidRDefault="00A74E6F" w:rsidP="00465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bs-Latn-BA"/>
              </w:rPr>
            </w:pPr>
            <w:r>
              <w:rPr>
                <w:color w:val="002060"/>
                <w:lang w:val="bs-Latn-BA"/>
              </w:rPr>
              <w:t>Nadle</w:t>
            </w:r>
            <w:r w:rsidR="00040FBF">
              <w:rPr>
                <w:color w:val="002060"/>
                <w:lang w:val="bs-Latn-BA"/>
              </w:rPr>
              <w:t>ž</w:t>
            </w:r>
            <w:r>
              <w:rPr>
                <w:color w:val="002060"/>
                <w:lang w:val="bs-Latn-BA"/>
              </w:rPr>
              <w:t>nost</w:t>
            </w:r>
          </w:p>
        </w:tc>
        <w:tc>
          <w:tcPr>
            <w:tcW w:w="2289" w:type="dxa"/>
          </w:tcPr>
          <w:p w:rsidR="0028080E" w:rsidRPr="009E3245" w:rsidRDefault="0028080E" w:rsidP="00465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bs-Latn-BA"/>
              </w:rPr>
            </w:pPr>
            <w:r w:rsidRPr="009E3245">
              <w:rPr>
                <w:color w:val="002060"/>
                <w:lang w:val="bs-Latn-BA"/>
              </w:rPr>
              <w:t>A</w:t>
            </w:r>
            <w:r w:rsidR="00A74E6F">
              <w:rPr>
                <w:color w:val="002060"/>
                <w:lang w:val="bs-Latn-BA"/>
              </w:rPr>
              <w:t>ktivnost</w:t>
            </w:r>
          </w:p>
        </w:tc>
        <w:tc>
          <w:tcPr>
            <w:tcW w:w="1872" w:type="dxa"/>
          </w:tcPr>
          <w:p w:rsidR="0028080E" w:rsidRPr="009E3245" w:rsidRDefault="0028080E" w:rsidP="00465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bs-Latn-BA"/>
              </w:rPr>
            </w:pPr>
            <w:r w:rsidRPr="009E3245">
              <w:rPr>
                <w:color w:val="002060"/>
                <w:lang w:val="bs-Latn-BA"/>
              </w:rPr>
              <w:t>Indi</w:t>
            </w:r>
            <w:r w:rsidR="00A74E6F">
              <w:rPr>
                <w:color w:val="002060"/>
                <w:lang w:val="bs-Latn-BA"/>
              </w:rPr>
              <w:t>k</w:t>
            </w:r>
            <w:r w:rsidRPr="009E3245">
              <w:rPr>
                <w:color w:val="002060"/>
                <w:lang w:val="bs-Latn-BA"/>
              </w:rPr>
              <w:t>ator</w:t>
            </w:r>
          </w:p>
        </w:tc>
        <w:tc>
          <w:tcPr>
            <w:tcW w:w="1929" w:type="dxa"/>
          </w:tcPr>
          <w:p w:rsidR="0028080E" w:rsidRPr="009E3245" w:rsidRDefault="0028080E" w:rsidP="00465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bs-Latn-BA"/>
              </w:rPr>
            </w:pPr>
            <w:r w:rsidRPr="009E3245">
              <w:rPr>
                <w:color w:val="002060"/>
                <w:lang w:val="bs-Latn-BA"/>
              </w:rPr>
              <w:t>Res</w:t>
            </w:r>
            <w:r w:rsidR="00A74E6F">
              <w:rPr>
                <w:color w:val="002060"/>
                <w:lang w:val="bs-Latn-BA"/>
              </w:rPr>
              <w:t>ursi</w:t>
            </w:r>
          </w:p>
        </w:tc>
        <w:tc>
          <w:tcPr>
            <w:tcW w:w="1191" w:type="dxa"/>
          </w:tcPr>
          <w:p w:rsidR="0028080E" w:rsidRPr="009E3245" w:rsidRDefault="00A74E6F" w:rsidP="00465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bs-Latn-BA"/>
              </w:rPr>
            </w:pPr>
            <w:r>
              <w:rPr>
                <w:color w:val="002060"/>
                <w:lang w:val="bs-Latn-BA"/>
              </w:rPr>
              <w:t>Vremenski okvir</w:t>
            </w:r>
          </w:p>
        </w:tc>
        <w:tc>
          <w:tcPr>
            <w:tcW w:w="2701" w:type="dxa"/>
          </w:tcPr>
          <w:p w:rsidR="0028080E" w:rsidRPr="009E3245" w:rsidRDefault="00A74E6F" w:rsidP="00465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bs-Latn-BA"/>
              </w:rPr>
            </w:pPr>
            <w:r>
              <w:rPr>
                <w:color w:val="002060"/>
                <w:lang w:val="bs-Latn-BA"/>
              </w:rPr>
              <w:t>Komentari</w:t>
            </w:r>
          </w:p>
        </w:tc>
      </w:tr>
      <w:tr w:rsidR="005320A6" w:rsidRPr="009E3245" w:rsidTr="00A8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28080E" w:rsidRPr="00465399" w:rsidRDefault="0028080E">
            <w:pPr>
              <w:rPr>
                <w:b w:val="0"/>
                <w:bCs w:val="0"/>
                <w:lang w:val="bs-Latn-BA"/>
              </w:rPr>
            </w:pPr>
            <w:r w:rsidRPr="00465399">
              <w:rPr>
                <w:b w:val="0"/>
                <w:bCs w:val="0"/>
                <w:lang w:val="bs-Latn-BA"/>
              </w:rPr>
              <w:t xml:space="preserve">1. </w:t>
            </w:r>
          </w:p>
        </w:tc>
        <w:tc>
          <w:tcPr>
            <w:tcW w:w="2876" w:type="dxa"/>
          </w:tcPr>
          <w:p w:rsidR="00A74E6F" w:rsidRPr="00A74E6F" w:rsidRDefault="00A74E6F" w:rsidP="00A74E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 w:rsidRPr="00A74E6F">
              <w:rPr>
                <w:lang w:val="bs-Latn-BA"/>
              </w:rPr>
              <w:t>Postaviti kante za otpatke, na svim javnim prostorima u gradu, prema unaprijed</w:t>
            </w:r>
          </w:p>
          <w:p w:rsidR="00A74E6F" w:rsidRPr="00A74E6F" w:rsidRDefault="00A74E6F" w:rsidP="00A74E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 w:rsidRPr="00A74E6F">
              <w:rPr>
                <w:lang w:val="bs-Latn-BA"/>
              </w:rPr>
              <w:t>utvrđenim standardima. Sve postavljene kante za otpatke prazniti najmanje dva</w:t>
            </w:r>
          </w:p>
          <w:p w:rsidR="0028080E" w:rsidRPr="009E3245" w:rsidRDefault="00A74E6F" w:rsidP="00A74E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 w:rsidRPr="00A74E6F">
              <w:rPr>
                <w:lang w:val="bs-Latn-BA"/>
              </w:rPr>
              <w:t>puta dnevno. Pražnjenje kanti organizirati</w:t>
            </w:r>
            <w:r>
              <w:rPr>
                <w:lang w:val="bs-Latn-BA"/>
              </w:rPr>
              <w:t xml:space="preserve"> </w:t>
            </w:r>
            <w:r w:rsidRPr="00A74E6F">
              <w:rPr>
                <w:lang w:val="bs-Latn-BA"/>
              </w:rPr>
              <w:t>češće u turističkim dijelovima grada.</w:t>
            </w:r>
          </w:p>
        </w:tc>
        <w:tc>
          <w:tcPr>
            <w:tcW w:w="2353" w:type="dxa"/>
          </w:tcPr>
          <w:p w:rsidR="0028080E" w:rsidRPr="0028080E" w:rsidRDefault="00652B6A" w:rsidP="008A4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>
              <w:rPr>
                <w:color w:val="000000" w:themeColor="text1"/>
                <w:lang w:val="bs-Latn-BA"/>
              </w:rPr>
              <w:t>Nadle</w:t>
            </w:r>
            <w:r w:rsidR="00040FBF">
              <w:rPr>
                <w:color w:val="000000" w:themeColor="text1"/>
                <w:lang w:val="bs-Latn-BA"/>
              </w:rPr>
              <w:t>ž</w:t>
            </w:r>
            <w:r>
              <w:rPr>
                <w:color w:val="000000" w:themeColor="text1"/>
                <w:lang w:val="bs-Latn-BA"/>
              </w:rPr>
              <w:t>ni odjeli u Gradu Mostaru</w:t>
            </w:r>
          </w:p>
          <w:p w:rsidR="0028080E" w:rsidRPr="0028080E" w:rsidRDefault="00652B6A" w:rsidP="008A4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>
              <w:rPr>
                <w:color w:val="000000" w:themeColor="text1"/>
                <w:lang w:val="bs-Latn-BA"/>
              </w:rPr>
              <w:t>J</w:t>
            </w:r>
            <w:r w:rsidRPr="00652B6A">
              <w:rPr>
                <w:color w:val="000000" w:themeColor="text1"/>
                <w:lang w:val="bs-Latn-BA"/>
              </w:rPr>
              <w:t>avno komunalno preduzeće</w:t>
            </w:r>
            <w:r w:rsidR="0028080E" w:rsidRPr="0028080E">
              <w:rPr>
                <w:color w:val="000000" w:themeColor="text1"/>
                <w:lang w:val="bs-Latn-BA"/>
              </w:rPr>
              <w:t>.</w:t>
            </w:r>
          </w:p>
          <w:p w:rsidR="0028080E" w:rsidRPr="009E3245" w:rsidRDefault="0028080E" w:rsidP="008A4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289" w:type="dxa"/>
          </w:tcPr>
          <w:p w:rsidR="0028080E" w:rsidRDefault="0028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 xml:space="preserve">1. </w:t>
            </w:r>
            <w:r w:rsidR="00652B6A">
              <w:rPr>
                <w:lang w:val="bs-Latn-BA"/>
              </w:rPr>
              <w:t>Kupovina dodatnih kanti</w:t>
            </w:r>
          </w:p>
          <w:p w:rsidR="0028080E" w:rsidRDefault="0028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2. Defin</w:t>
            </w:r>
            <w:r w:rsidR="00652B6A">
              <w:rPr>
                <w:lang w:val="bs-Latn-BA"/>
              </w:rPr>
              <w:t>isati metodologiju za postavljanje kanti za otpatke</w:t>
            </w:r>
            <w:r>
              <w:rPr>
                <w:lang w:val="bs-Latn-BA"/>
              </w:rPr>
              <w:t>.</w:t>
            </w:r>
          </w:p>
          <w:p w:rsidR="0028080E" w:rsidRPr="009E3245" w:rsidRDefault="0028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3</w:t>
            </w:r>
            <w:r w:rsidR="00652B6A">
              <w:rPr>
                <w:lang w:val="bs-Latn-BA"/>
              </w:rPr>
              <w:t xml:space="preserve">. </w:t>
            </w:r>
            <w:r w:rsidR="00652B6A" w:rsidRPr="00652B6A">
              <w:rPr>
                <w:lang w:val="bs-Latn-BA"/>
              </w:rPr>
              <w:t>Napraviti/ažurirati plan</w:t>
            </w:r>
            <w:r w:rsidR="00652B6A">
              <w:rPr>
                <w:lang w:val="bs-Latn-BA"/>
              </w:rPr>
              <w:t xml:space="preserve"> za</w:t>
            </w:r>
            <w:r w:rsidR="00652B6A" w:rsidRPr="00652B6A">
              <w:rPr>
                <w:lang w:val="bs-Latn-BA"/>
              </w:rPr>
              <w:t xml:space="preserve"> upravljanj</w:t>
            </w:r>
            <w:r w:rsidR="00652B6A">
              <w:rPr>
                <w:lang w:val="bs-Latn-BA"/>
              </w:rPr>
              <w:t>e</w:t>
            </w:r>
            <w:r w:rsidR="00652B6A" w:rsidRPr="00652B6A">
              <w:rPr>
                <w:lang w:val="bs-Latn-BA"/>
              </w:rPr>
              <w:t xml:space="preserve"> otpadom.</w:t>
            </w:r>
          </w:p>
        </w:tc>
        <w:tc>
          <w:tcPr>
            <w:tcW w:w="1872" w:type="dxa"/>
          </w:tcPr>
          <w:p w:rsidR="000A4CD4" w:rsidRPr="00A819DC" w:rsidRDefault="000A4CD4" w:rsidP="000A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1. Postavljeno :</w:t>
            </w:r>
          </w:p>
          <w:p w:rsidR="000A4CD4" w:rsidRPr="00A819DC" w:rsidRDefault="000A4CD4" w:rsidP="000A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- 10 betonskih posuda za otpatke</w:t>
            </w:r>
          </w:p>
          <w:p w:rsidR="000A4CD4" w:rsidRPr="00A819DC" w:rsidRDefault="001651A8" w:rsidP="000A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-35</w:t>
            </w:r>
            <w:r w:rsidR="000A4CD4" w:rsidRPr="00A819DC">
              <w:rPr>
                <w:color w:val="000000" w:themeColor="text1"/>
                <w:lang w:val="bs-Latn-BA"/>
              </w:rPr>
              <w:t xml:space="preserve"> metalnih posuda za otpatke</w:t>
            </w:r>
          </w:p>
          <w:p w:rsidR="000A4CD4" w:rsidRPr="00A819DC" w:rsidRDefault="000A4CD4" w:rsidP="0028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-75 plastičnih posuda za otpatke</w:t>
            </w:r>
          </w:p>
          <w:p w:rsidR="000A4CD4" w:rsidRPr="00A819DC" w:rsidRDefault="000A4CD4" w:rsidP="0028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- 2 mobilna reciklomata</w:t>
            </w:r>
          </w:p>
          <w:p w:rsidR="000A4CD4" w:rsidRPr="00A819DC" w:rsidRDefault="000A4CD4" w:rsidP="0028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-12 posuda za pseći izmet</w:t>
            </w:r>
          </w:p>
          <w:p w:rsidR="0028080E" w:rsidRPr="00A819DC" w:rsidRDefault="0028080E" w:rsidP="0028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2.</w:t>
            </w:r>
            <w:r w:rsidR="00A85D7F" w:rsidRPr="00A819DC">
              <w:rPr>
                <w:color w:val="000000" w:themeColor="text1"/>
                <w:lang w:val="bs-Latn-BA"/>
              </w:rPr>
              <w:t>Izrađen/ažuriran plan za upravljanje kantama za otpad</w:t>
            </w:r>
            <w:r w:rsidRPr="00A819DC">
              <w:rPr>
                <w:color w:val="000000" w:themeColor="text1"/>
                <w:lang w:val="bs-Latn-BA"/>
              </w:rPr>
              <w:t>.</w:t>
            </w:r>
          </w:p>
        </w:tc>
        <w:tc>
          <w:tcPr>
            <w:tcW w:w="1929" w:type="dxa"/>
          </w:tcPr>
          <w:p w:rsidR="00F50480" w:rsidRPr="00A819DC" w:rsidRDefault="00F50480" w:rsidP="00F5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- Proračun2022.</w:t>
            </w:r>
          </w:p>
          <w:p w:rsidR="00F50480" w:rsidRPr="00A819DC" w:rsidRDefault="00F50480" w:rsidP="00F5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- Donacija VE</w:t>
            </w:r>
          </w:p>
          <w:p w:rsidR="0028080E" w:rsidRPr="00A819DC" w:rsidRDefault="0028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1191" w:type="dxa"/>
          </w:tcPr>
          <w:p w:rsidR="0028080E" w:rsidRPr="00A819DC" w:rsidRDefault="00A81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>
              <w:rPr>
                <w:color w:val="000000" w:themeColor="text1"/>
                <w:lang w:val="bs-Latn-BA"/>
              </w:rPr>
              <w:t>2022. god</w:t>
            </w:r>
          </w:p>
          <w:p w:rsidR="00F50480" w:rsidRPr="00A819DC" w:rsidRDefault="00F5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I i I</w:t>
            </w:r>
            <w:r w:rsidR="00A819DC" w:rsidRPr="00A819DC">
              <w:rPr>
                <w:color w:val="000000" w:themeColor="text1"/>
                <w:lang w:val="bs-Latn-BA"/>
              </w:rPr>
              <w:t>I</w:t>
            </w:r>
            <w:r w:rsidR="00A819DC">
              <w:rPr>
                <w:color w:val="000000" w:themeColor="text1"/>
                <w:lang w:val="bs-Latn-BA"/>
              </w:rPr>
              <w:t xml:space="preserve"> </w:t>
            </w:r>
            <w:r w:rsidRPr="00A819DC">
              <w:rPr>
                <w:color w:val="000000" w:themeColor="text1"/>
                <w:lang w:val="bs-Latn-BA"/>
              </w:rPr>
              <w:t>kvartal 2023.</w:t>
            </w:r>
            <w:r w:rsidR="00A819DC">
              <w:rPr>
                <w:color w:val="000000" w:themeColor="text1"/>
                <w:lang w:val="bs-Latn-BA"/>
              </w:rPr>
              <w:t xml:space="preserve"> god</w:t>
            </w:r>
          </w:p>
          <w:p w:rsidR="0028080E" w:rsidRPr="00A819DC" w:rsidRDefault="0028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28080E" w:rsidRPr="00A819DC" w:rsidRDefault="0028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701" w:type="dxa"/>
          </w:tcPr>
          <w:p w:rsidR="0028080E" w:rsidRPr="009E3245" w:rsidRDefault="00DC6500" w:rsidP="00F5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Svake godine Grad Mostar iz Proračuna izdvaja o</w:t>
            </w:r>
            <w:r w:rsidR="00F50480">
              <w:rPr>
                <w:lang w:val="bs-Latn-BA"/>
              </w:rPr>
              <w:t>dređena sredstva za ovu namjenu</w:t>
            </w:r>
            <w:r>
              <w:rPr>
                <w:lang w:val="bs-Latn-BA"/>
              </w:rPr>
              <w:t>.</w:t>
            </w:r>
          </w:p>
        </w:tc>
      </w:tr>
      <w:tr w:rsidR="00DC6500" w:rsidRPr="009E3245" w:rsidTr="00A81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28080E" w:rsidRPr="00465399" w:rsidRDefault="0028080E">
            <w:pPr>
              <w:rPr>
                <w:b w:val="0"/>
                <w:bCs w:val="0"/>
                <w:lang w:val="bs-Latn-BA"/>
              </w:rPr>
            </w:pPr>
            <w:r w:rsidRPr="00465399">
              <w:rPr>
                <w:b w:val="0"/>
                <w:bCs w:val="0"/>
                <w:lang w:val="bs-Latn-BA"/>
              </w:rPr>
              <w:t>2.</w:t>
            </w:r>
          </w:p>
        </w:tc>
        <w:tc>
          <w:tcPr>
            <w:tcW w:w="2876" w:type="dxa"/>
          </w:tcPr>
          <w:p w:rsidR="0028080E" w:rsidRPr="00A74E6F" w:rsidRDefault="00A74E6F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A74E6F">
              <w:rPr>
                <w:lang w:val="bs-Latn-BA"/>
              </w:rPr>
              <w:t>Plansko oživljavanje, održavanje i povećavanje zelenih površina.</w:t>
            </w:r>
          </w:p>
        </w:tc>
        <w:tc>
          <w:tcPr>
            <w:tcW w:w="2353" w:type="dxa"/>
          </w:tcPr>
          <w:p w:rsidR="0061690C" w:rsidRPr="0061690C" w:rsidRDefault="00652B6A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>
              <w:rPr>
                <w:color w:val="000000" w:themeColor="text1"/>
                <w:lang w:val="bs-Latn-BA"/>
              </w:rPr>
              <w:t>Nadle</w:t>
            </w:r>
            <w:r w:rsidR="00040FBF">
              <w:rPr>
                <w:color w:val="000000" w:themeColor="text1"/>
                <w:lang w:val="bs-Latn-BA"/>
              </w:rPr>
              <w:t>ž</w:t>
            </w:r>
            <w:r>
              <w:rPr>
                <w:color w:val="000000" w:themeColor="text1"/>
                <w:lang w:val="bs-Latn-BA"/>
              </w:rPr>
              <w:t>ni odjeli u Gradu Mostaru</w:t>
            </w:r>
            <w:r w:rsidR="0061690C" w:rsidRPr="0061690C">
              <w:rPr>
                <w:color w:val="000000" w:themeColor="text1"/>
                <w:lang w:val="bs-Latn-BA"/>
              </w:rPr>
              <w:t>.</w:t>
            </w:r>
          </w:p>
          <w:p w:rsidR="0028080E" w:rsidRDefault="00652B6A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>
              <w:rPr>
                <w:color w:val="000000" w:themeColor="text1"/>
                <w:lang w:val="bs-Latn-BA"/>
              </w:rPr>
              <w:t>J</w:t>
            </w:r>
            <w:r w:rsidRPr="00652B6A">
              <w:rPr>
                <w:color w:val="000000" w:themeColor="text1"/>
                <w:lang w:val="bs-Latn-BA"/>
              </w:rPr>
              <w:t>avno komunalno preduzeće</w:t>
            </w:r>
            <w:r w:rsidR="0061690C" w:rsidRPr="0061690C">
              <w:rPr>
                <w:color w:val="000000" w:themeColor="text1"/>
                <w:lang w:val="bs-Latn-BA"/>
              </w:rPr>
              <w:t>.</w:t>
            </w:r>
          </w:p>
          <w:p w:rsidR="0061690C" w:rsidRPr="009E3245" w:rsidRDefault="0061690C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289" w:type="dxa"/>
          </w:tcPr>
          <w:p w:rsidR="0061690C" w:rsidRPr="009E3245" w:rsidRDefault="0061690C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 xml:space="preserve">1. </w:t>
            </w:r>
            <w:r w:rsidR="006B4A15" w:rsidRPr="006B4A15">
              <w:rPr>
                <w:lang w:val="bs-Latn-BA"/>
              </w:rPr>
              <w:t>Preuređenje i poveća</w:t>
            </w:r>
            <w:r w:rsidR="006B4A15">
              <w:rPr>
                <w:lang w:val="bs-Latn-BA"/>
              </w:rPr>
              <w:t>va</w:t>
            </w:r>
            <w:r w:rsidR="006B4A15" w:rsidRPr="006B4A15">
              <w:rPr>
                <w:lang w:val="bs-Latn-BA"/>
              </w:rPr>
              <w:t>nje postojećih zelenih površina/parkova</w:t>
            </w:r>
          </w:p>
          <w:p w:rsidR="0028080E" w:rsidRPr="009E3245" w:rsidRDefault="0061690C" w:rsidP="0027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 xml:space="preserve">2. </w:t>
            </w:r>
            <w:r w:rsidR="006B4A15" w:rsidRPr="006B4A15">
              <w:rPr>
                <w:lang w:val="bs-Latn-BA"/>
              </w:rPr>
              <w:t>Izgradnja novih zelenih površina / parkova.</w:t>
            </w:r>
          </w:p>
        </w:tc>
        <w:tc>
          <w:tcPr>
            <w:tcW w:w="1872" w:type="dxa"/>
          </w:tcPr>
          <w:p w:rsidR="0061690C" w:rsidRPr="00A819DC" w:rsidRDefault="0061690C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 xml:space="preserve">1. </w:t>
            </w:r>
            <w:r w:rsidR="00F30D4E" w:rsidRPr="00A819DC">
              <w:rPr>
                <w:color w:val="000000" w:themeColor="text1"/>
                <w:lang w:val="bs-Latn-BA"/>
              </w:rPr>
              <w:t xml:space="preserve">Izvršena je revitalizacija zelenih površina JU OŠ Ilije Jakovljevića i obodnih javnih zelenih površina  naselja Centar 2, sa sadnjom novih grmova, stablašica, puzavica, </w:t>
            </w:r>
            <w:r w:rsidR="00F30D4E" w:rsidRPr="00A819DC">
              <w:rPr>
                <w:color w:val="000000" w:themeColor="text1"/>
                <w:lang w:val="bs-Latn-BA"/>
              </w:rPr>
              <w:lastRenderedPageBreak/>
              <w:t>ugradnjom vodonatapnog sistema.</w:t>
            </w:r>
          </w:p>
          <w:p w:rsidR="0028080E" w:rsidRPr="00A819DC" w:rsidRDefault="0061690C" w:rsidP="00B96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 xml:space="preserve">2. </w:t>
            </w:r>
            <w:r w:rsidR="00F30D4E" w:rsidRPr="00A819DC">
              <w:rPr>
                <w:color w:val="000000" w:themeColor="text1"/>
                <w:lang w:val="bs-Latn-BA"/>
              </w:rPr>
              <w:t>Izvršena je revitalizacija parternoge zelenila JU OŠ Šejh Jujo Ejubović na Šehovini, na ovom lokalitetu zasađena su nova stabla, uklonjena stara dotrajala stabla, izvršena sadnja novih grmova i puzavica kao i naipanje i frezanje zemljišta.</w:t>
            </w:r>
          </w:p>
          <w:p w:rsidR="000A4CD4" w:rsidRPr="00A819DC" w:rsidRDefault="00F30D4E" w:rsidP="00B96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 xml:space="preserve">3. Tokom 2022 godine izvršena je revitalizacia rondela u gradu, sa dopunom novim biljnim kulturma i ugradnjom aut. Vodonatapnog sistema. </w:t>
            </w:r>
          </w:p>
          <w:p w:rsidR="00F30D4E" w:rsidRPr="00A819DC" w:rsidRDefault="00F30D4E" w:rsidP="00B96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 xml:space="preserve">4. Izvršena je sadnja grmova na gradskim </w:t>
            </w:r>
            <w:r w:rsidRPr="00A819DC">
              <w:rPr>
                <w:color w:val="000000" w:themeColor="text1"/>
                <w:lang w:val="bs-Latn-BA"/>
              </w:rPr>
              <w:lastRenderedPageBreak/>
              <w:t>razdjelnicma ukupnoj površini od cca. 4000 m'</w:t>
            </w:r>
          </w:p>
          <w:p w:rsidR="00F30D4E" w:rsidRPr="00A819DC" w:rsidRDefault="00F30D4E" w:rsidP="00B96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 xml:space="preserve">5. Ivršena je jesenja sadnja stabala u drvoredima i park dvorištima. </w:t>
            </w:r>
          </w:p>
          <w:p w:rsidR="00A819DC" w:rsidRPr="009E3245" w:rsidRDefault="00A819DC" w:rsidP="00B96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 xml:space="preserve">6. Izvršeni su zahvati revitalizacije park Šume Bijeli Brijeg </w:t>
            </w:r>
            <w:r>
              <w:rPr>
                <w:color w:val="000000" w:themeColor="text1"/>
                <w:lang w:val="bs-Latn-BA"/>
              </w:rPr>
              <w:t>–</w:t>
            </w:r>
            <w:r w:rsidRPr="00A819DC">
              <w:rPr>
                <w:color w:val="000000" w:themeColor="text1"/>
                <w:lang w:val="bs-Latn-BA"/>
              </w:rPr>
              <w:t xml:space="preserve"> Bare</w:t>
            </w:r>
            <w:r w:rsidR="00630DF2">
              <w:rPr>
                <w:color w:val="000000" w:themeColor="text1"/>
                <w:lang w:val="bs-Latn-BA"/>
              </w:rPr>
              <w:t xml:space="preserve"> (čišćenje), ugradnja rasvjete, gradskog mobilijara, igračke za djecu i slično. </w:t>
            </w:r>
          </w:p>
        </w:tc>
        <w:tc>
          <w:tcPr>
            <w:tcW w:w="1929" w:type="dxa"/>
          </w:tcPr>
          <w:p w:rsidR="001D04FB" w:rsidRDefault="001D04FB" w:rsidP="001D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- Grant sredstva Vijeća Evrope</w:t>
            </w:r>
          </w:p>
          <w:p w:rsidR="001D04FB" w:rsidRDefault="001D04FB" w:rsidP="001D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- Proračun za 2022</w:t>
            </w:r>
          </w:p>
          <w:p w:rsidR="001D04FB" w:rsidRPr="009E3245" w:rsidRDefault="001D04FB" w:rsidP="001D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 xml:space="preserve">- Grant sredstva fonda za zaštitu okoliša. </w:t>
            </w:r>
          </w:p>
        </w:tc>
        <w:tc>
          <w:tcPr>
            <w:tcW w:w="1191" w:type="dxa"/>
          </w:tcPr>
          <w:p w:rsidR="00F50480" w:rsidRPr="00A819DC" w:rsidRDefault="00F50480" w:rsidP="00F50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2022.</w:t>
            </w:r>
          </w:p>
          <w:p w:rsidR="00F50480" w:rsidRPr="00A819DC" w:rsidRDefault="00A819DC" w:rsidP="00F50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>
              <w:rPr>
                <w:color w:val="000000" w:themeColor="text1"/>
                <w:lang w:val="bs-Latn-BA"/>
              </w:rPr>
              <w:t xml:space="preserve">II, </w:t>
            </w:r>
            <w:r w:rsidR="001D04FB" w:rsidRPr="00A819DC">
              <w:rPr>
                <w:color w:val="000000" w:themeColor="text1"/>
                <w:lang w:val="bs-Latn-BA"/>
              </w:rPr>
              <w:t>III i IV</w:t>
            </w:r>
            <w:r w:rsidR="00F50480" w:rsidRPr="00A819DC">
              <w:rPr>
                <w:color w:val="000000" w:themeColor="text1"/>
                <w:lang w:val="bs-Latn-BA"/>
              </w:rPr>
              <w:t xml:space="preserve"> kvartal </w:t>
            </w:r>
          </w:p>
          <w:p w:rsidR="0028080E" w:rsidRPr="009E3245" w:rsidRDefault="00280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01" w:type="dxa"/>
          </w:tcPr>
          <w:p w:rsidR="00F30D4E" w:rsidRDefault="00F30D4E" w:rsidP="00F30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2022 godina ističe se u pogledu sadnje hortikulturnog bilja na širem gradskom području (kako u pogledu raznolikosti sadnoga materijal, tako i broju samih zasađenih sadnica).</w:t>
            </w:r>
          </w:p>
          <w:p w:rsidR="0028080E" w:rsidRPr="009E3245" w:rsidRDefault="00F30D4E" w:rsidP="00F30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 xml:space="preserve"> </w:t>
            </w:r>
          </w:p>
        </w:tc>
      </w:tr>
      <w:tr w:rsidR="005320A6" w:rsidRPr="00A74E6F" w:rsidTr="00A8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B786E" w:rsidRPr="003B786E" w:rsidRDefault="003B786E">
            <w:pPr>
              <w:rPr>
                <w:b w:val="0"/>
                <w:bCs w:val="0"/>
                <w:lang w:val="bs-Latn-BA"/>
              </w:rPr>
            </w:pPr>
            <w:r w:rsidRPr="003B786E">
              <w:rPr>
                <w:b w:val="0"/>
                <w:bCs w:val="0"/>
                <w:lang w:val="bs-Latn-BA"/>
              </w:rPr>
              <w:lastRenderedPageBreak/>
              <w:t>3.</w:t>
            </w:r>
          </w:p>
        </w:tc>
        <w:tc>
          <w:tcPr>
            <w:tcW w:w="2876" w:type="dxa"/>
          </w:tcPr>
          <w:p w:rsidR="00A74E6F" w:rsidRPr="00A74E6F" w:rsidRDefault="00630DF2" w:rsidP="00630DF2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 xml:space="preserve">Postaviti </w:t>
            </w:r>
            <w:r w:rsidR="00A74E6F" w:rsidRPr="00A74E6F">
              <w:rPr>
                <w:lang w:val="bs-Latn-BA"/>
              </w:rPr>
              <w:t>table sa upozorenjem o nebacanju smeća na sve javne, zelene površine,</w:t>
            </w:r>
            <w:r w:rsidR="00A74E6F">
              <w:rPr>
                <w:lang w:val="bs-Latn-BA"/>
              </w:rPr>
              <w:t xml:space="preserve"> </w:t>
            </w:r>
            <w:r w:rsidR="00A74E6F" w:rsidRPr="00A74E6F">
              <w:rPr>
                <w:lang w:val="bs-Latn-BA"/>
              </w:rPr>
              <w:t>devastirane objekte, izletišta i na mjesta na kojima nije dozvoljeno odlaganje</w:t>
            </w:r>
          </w:p>
          <w:p w:rsidR="003A21A5" w:rsidRPr="00A74E6F" w:rsidRDefault="00A74E6F" w:rsidP="00630DF2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 w:rsidRPr="00A74E6F">
              <w:rPr>
                <w:lang w:val="bs-Latn-BA"/>
              </w:rPr>
              <w:t>smeća.</w:t>
            </w:r>
          </w:p>
        </w:tc>
        <w:tc>
          <w:tcPr>
            <w:tcW w:w="2353" w:type="dxa"/>
          </w:tcPr>
          <w:p w:rsidR="003B786E" w:rsidRPr="005320A6" w:rsidRDefault="003B786E" w:rsidP="0061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lang w:val="bs-Latn-BA"/>
              </w:rPr>
            </w:pPr>
          </w:p>
          <w:p w:rsidR="003A21A5" w:rsidRPr="00AA1A31" w:rsidRDefault="00695C23" w:rsidP="0061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 w:rsidRPr="00AA1A31">
              <w:rPr>
                <w:lang w:val="bs-Latn-BA"/>
              </w:rPr>
              <w:t>Služba za komunalne poslove i okoliš,JP Komunalno</w:t>
            </w:r>
          </w:p>
          <w:p w:rsidR="00E260E8" w:rsidRPr="005320A6" w:rsidRDefault="00E260E8" w:rsidP="0061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lang w:val="bs-Latn-BA"/>
              </w:rPr>
            </w:pPr>
          </w:p>
        </w:tc>
        <w:tc>
          <w:tcPr>
            <w:tcW w:w="2289" w:type="dxa"/>
          </w:tcPr>
          <w:p w:rsidR="003B786E" w:rsidRPr="005320A6" w:rsidRDefault="003B786E" w:rsidP="00822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lang w:val="bs-Latn-BA"/>
              </w:rPr>
            </w:pPr>
          </w:p>
        </w:tc>
        <w:tc>
          <w:tcPr>
            <w:tcW w:w="1872" w:type="dxa"/>
          </w:tcPr>
          <w:p w:rsidR="003B786E" w:rsidRPr="00A819DC" w:rsidRDefault="0082213F" w:rsidP="0053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5320A6">
              <w:rPr>
                <w:color w:val="70AD47" w:themeColor="accent6"/>
                <w:lang w:val="bs-Latn-BA"/>
              </w:rPr>
              <w:t xml:space="preserve"> </w:t>
            </w:r>
            <w:r w:rsidR="005320A6">
              <w:rPr>
                <w:color w:val="70AD47" w:themeColor="accent6"/>
                <w:lang w:val="bs-Latn-BA"/>
              </w:rPr>
              <w:t xml:space="preserve"> </w:t>
            </w:r>
            <w:r w:rsidR="005320A6" w:rsidRPr="00A819DC">
              <w:rPr>
                <w:color w:val="000000" w:themeColor="text1"/>
                <w:lang w:val="bs-Latn-BA"/>
              </w:rPr>
              <w:t>U sklopu kampanje podizanja svijesti o</w:t>
            </w:r>
            <w:r w:rsidR="000A4CD4" w:rsidRPr="00A819DC">
              <w:rPr>
                <w:color w:val="000000" w:themeColor="text1"/>
                <w:lang w:val="bs-Latn-BA"/>
              </w:rPr>
              <w:t xml:space="preserve"> značaju zaštite okoliša i pravilnom odlaganju otpada nabavljeno</w:t>
            </w:r>
            <w:r w:rsidR="001651A8" w:rsidRPr="00A819DC">
              <w:rPr>
                <w:color w:val="000000" w:themeColor="text1"/>
                <w:lang w:val="bs-Latn-BA"/>
              </w:rPr>
              <w:t xml:space="preserve"> je 50 tabli zabrane odlaganja otpada na javnim površinama i lokacijiama na kojima se često </w:t>
            </w:r>
            <w:r w:rsidR="001651A8" w:rsidRPr="00A819DC">
              <w:rPr>
                <w:color w:val="000000" w:themeColor="text1"/>
                <w:lang w:val="bs-Latn-BA"/>
              </w:rPr>
              <w:lastRenderedPageBreak/>
              <w:t>formiraju divljr deponije – postavljeno je 20 tabla (neke su već uklonjene pa će biti potrebno pnovno postavljanje)</w:t>
            </w:r>
          </w:p>
          <w:p w:rsidR="00AA1A31" w:rsidRPr="00A819DC" w:rsidRDefault="00AA1A31" w:rsidP="0053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-U sklopu kampanje edukacije izrađene naljepnice za kontejnere sa natpisom Zabranjeno odlaganje otpada van kontejnera i dostavljene komunalnim poduzećima</w:t>
            </w:r>
          </w:p>
          <w:p w:rsidR="00AA1A31" w:rsidRPr="005320A6" w:rsidRDefault="00AA1A31" w:rsidP="0053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lang w:val="bs-Latn-BA"/>
              </w:rPr>
            </w:pPr>
          </w:p>
        </w:tc>
        <w:tc>
          <w:tcPr>
            <w:tcW w:w="1929" w:type="dxa"/>
          </w:tcPr>
          <w:p w:rsidR="003B786E" w:rsidRPr="00A819DC" w:rsidRDefault="00695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lastRenderedPageBreak/>
              <w:t>Proračun</w:t>
            </w:r>
            <w:r w:rsidR="00E260E8" w:rsidRPr="00A819DC">
              <w:rPr>
                <w:color w:val="000000" w:themeColor="text1"/>
                <w:lang w:val="bs-Latn-BA"/>
              </w:rPr>
              <w:t>, donatorska sredstva</w:t>
            </w:r>
          </w:p>
        </w:tc>
        <w:tc>
          <w:tcPr>
            <w:tcW w:w="1191" w:type="dxa"/>
          </w:tcPr>
          <w:p w:rsidR="00F50480" w:rsidRPr="00A819DC" w:rsidRDefault="00F50480" w:rsidP="00F5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2022.</w:t>
            </w:r>
          </w:p>
          <w:p w:rsidR="00F50480" w:rsidRPr="00A819DC" w:rsidRDefault="00F50480" w:rsidP="00F5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I i II kvartal 2023.</w:t>
            </w:r>
          </w:p>
          <w:p w:rsidR="003B786E" w:rsidRPr="00A819DC" w:rsidRDefault="003B7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701" w:type="dxa"/>
          </w:tcPr>
          <w:p w:rsidR="003B786E" w:rsidRPr="003B786E" w:rsidRDefault="00DC6500" w:rsidP="0063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Težnja je postaviti što veći broj tabla sa upozorenjima o ne bacanju smeća, a sve u cilju podizanja svijesti građana o štetnosti neprimjerenog odlaganja smeća.</w:t>
            </w:r>
          </w:p>
        </w:tc>
      </w:tr>
      <w:tr w:rsidR="00DC6500" w:rsidRPr="00A74E6F" w:rsidTr="00A81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A21A5" w:rsidRPr="003A21A5" w:rsidRDefault="003A21A5">
            <w:pPr>
              <w:rPr>
                <w:b w:val="0"/>
                <w:bCs w:val="0"/>
                <w:lang w:val="bs-Latn-BA"/>
              </w:rPr>
            </w:pPr>
            <w:r w:rsidRPr="003A21A5">
              <w:rPr>
                <w:b w:val="0"/>
                <w:bCs w:val="0"/>
                <w:lang w:val="bs-Latn-BA"/>
              </w:rPr>
              <w:t>4.</w:t>
            </w:r>
          </w:p>
        </w:tc>
        <w:tc>
          <w:tcPr>
            <w:tcW w:w="28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0"/>
            </w:tblGrid>
            <w:tr w:rsidR="003A21A5" w:rsidRPr="003A21A5" w:rsidTr="00630DF2">
              <w:trPr>
                <w:trHeight w:val="560"/>
              </w:trPr>
              <w:tc>
                <w:tcPr>
                  <w:tcW w:w="0" w:type="auto"/>
                </w:tcPr>
                <w:p w:rsidR="003A21A5" w:rsidRPr="003A21A5" w:rsidRDefault="003A21A5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A21A5">
                    <w:rPr>
                      <w:rFonts w:ascii="Calibri" w:hAnsi="Calibri" w:cs="Calibri"/>
                      <w:color w:val="000000"/>
                    </w:rPr>
                    <w:t>Aktivirati</w:t>
                  </w:r>
                  <w:proofErr w:type="spellEnd"/>
                  <w:r w:rsidRPr="003A21A5">
                    <w:rPr>
                      <w:rFonts w:ascii="Calibri" w:hAnsi="Calibri" w:cs="Calibri"/>
                      <w:color w:val="000000"/>
                    </w:rPr>
                    <w:t xml:space="preserve"> rad </w:t>
                  </w:r>
                  <w:proofErr w:type="spellStart"/>
                  <w:r w:rsidRPr="003A21A5">
                    <w:rPr>
                      <w:rFonts w:ascii="Calibri" w:hAnsi="Calibri" w:cs="Calibri"/>
                      <w:color w:val="000000"/>
                    </w:rPr>
                    <w:t>mjesnih</w:t>
                  </w:r>
                  <w:proofErr w:type="spellEnd"/>
                  <w:r w:rsidRPr="003A21A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A21A5">
                    <w:rPr>
                      <w:rFonts w:ascii="Calibri" w:hAnsi="Calibri" w:cs="Calibri"/>
                      <w:color w:val="000000"/>
                    </w:rPr>
                    <w:t>zajednica</w:t>
                  </w:r>
                  <w:proofErr w:type="spellEnd"/>
                  <w:r w:rsidRPr="003A21A5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</w:p>
              </w:tc>
            </w:tr>
          </w:tbl>
          <w:p w:rsidR="003A21A5" w:rsidRPr="00A74E6F" w:rsidRDefault="003A21A5" w:rsidP="00A74E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353" w:type="dxa"/>
          </w:tcPr>
          <w:p w:rsidR="003A21A5" w:rsidRPr="00A819DC" w:rsidRDefault="003A21A5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289" w:type="dxa"/>
          </w:tcPr>
          <w:p w:rsidR="003A21A5" w:rsidRPr="00A819DC" w:rsidRDefault="003A21A5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1872" w:type="dxa"/>
          </w:tcPr>
          <w:p w:rsidR="003A21A5" w:rsidRPr="00A819DC" w:rsidRDefault="00774A21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Broj zahtjeva MZ za uređenje javnih površina i oodržavanje komunalne infrastrukture</w:t>
            </w:r>
          </w:p>
          <w:p w:rsidR="00774A21" w:rsidRPr="00A819DC" w:rsidRDefault="00774A21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Broj realiziranih  zahtjeva</w:t>
            </w:r>
            <w:r w:rsidR="0089194B" w:rsidRPr="00A819DC">
              <w:rPr>
                <w:color w:val="000000" w:themeColor="text1"/>
                <w:lang w:val="bs-Latn-BA"/>
              </w:rPr>
              <w:t>.</w:t>
            </w:r>
          </w:p>
        </w:tc>
        <w:tc>
          <w:tcPr>
            <w:tcW w:w="1929" w:type="dxa"/>
          </w:tcPr>
          <w:p w:rsidR="00F27183" w:rsidRPr="00A819DC" w:rsidRDefault="001D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17</w:t>
            </w:r>
            <w:r w:rsidR="00F27183" w:rsidRPr="00A819DC">
              <w:rPr>
                <w:color w:val="000000" w:themeColor="text1"/>
                <w:lang w:val="bs-Latn-BA"/>
              </w:rPr>
              <w:t xml:space="preserve">5 zahtjeva </w:t>
            </w:r>
          </w:p>
          <w:p w:rsidR="00F27183" w:rsidRPr="00A819DC" w:rsidRDefault="00F2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3A21A5" w:rsidRPr="00A819DC" w:rsidRDefault="003A2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1191" w:type="dxa"/>
          </w:tcPr>
          <w:p w:rsidR="00F27183" w:rsidRPr="00A819DC" w:rsidRDefault="00F27183" w:rsidP="00F2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2022.</w:t>
            </w:r>
          </w:p>
          <w:p w:rsidR="00F27183" w:rsidRPr="00A819DC" w:rsidRDefault="00F27183" w:rsidP="00F2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I i II kvartal 2023.</w:t>
            </w:r>
          </w:p>
          <w:p w:rsidR="003A21A5" w:rsidRPr="00A819DC" w:rsidRDefault="003A2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701" w:type="dxa"/>
          </w:tcPr>
          <w:p w:rsidR="003A21A5" w:rsidRPr="003B786E" w:rsidRDefault="00DC6500" w:rsidP="00DC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 xml:space="preserve">Mjesne zajednice su izuzetno važne u održavanju komunalne infrastrukture i ispravan  je način da potrebe o održavanju komunalne infrastrukture dobijamo preko mjesnih zajednica. </w:t>
            </w:r>
          </w:p>
        </w:tc>
      </w:tr>
      <w:tr w:rsidR="005320A6" w:rsidRPr="00275D64" w:rsidTr="00A8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A21A5" w:rsidRPr="003A21A5" w:rsidRDefault="003A21A5">
            <w:pPr>
              <w:rPr>
                <w:b w:val="0"/>
                <w:bCs w:val="0"/>
                <w:lang w:val="bs-Latn-BA"/>
              </w:rPr>
            </w:pPr>
            <w:r>
              <w:rPr>
                <w:b w:val="0"/>
                <w:bCs w:val="0"/>
                <w:lang w:val="bs-Latn-BA"/>
              </w:rPr>
              <w:lastRenderedPageBreak/>
              <w:t>5.</w:t>
            </w:r>
          </w:p>
        </w:tc>
        <w:tc>
          <w:tcPr>
            <w:tcW w:w="28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0"/>
            </w:tblGrid>
            <w:tr w:rsidR="003A21A5" w:rsidRPr="00275D64">
              <w:trPr>
                <w:trHeight w:val="251"/>
              </w:trPr>
              <w:tc>
                <w:tcPr>
                  <w:tcW w:w="0" w:type="auto"/>
                </w:tcPr>
                <w:p w:rsidR="003A21A5" w:rsidRPr="005E4E25" w:rsidRDefault="003A21A5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sr-Latn-BA"/>
                    </w:rPr>
                    <w:t>I</w:t>
                  </w: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znalaženje posebnih otvorenih površina za kućne ljubimce i stavljanje u zakonsku regulativu korištenje javnog prostora za kućne ljubimce. </w:t>
                  </w:r>
                </w:p>
              </w:tc>
            </w:tr>
          </w:tbl>
          <w:p w:rsidR="003A21A5" w:rsidRPr="005E4E25" w:rsidRDefault="003A21A5" w:rsidP="00A74E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353" w:type="dxa"/>
          </w:tcPr>
          <w:p w:rsidR="003A21A5" w:rsidRPr="00A819DC" w:rsidRDefault="00AA1A31" w:rsidP="0061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Služba za prostorno planiranje</w:t>
            </w:r>
          </w:p>
        </w:tc>
        <w:tc>
          <w:tcPr>
            <w:tcW w:w="2289" w:type="dxa"/>
          </w:tcPr>
          <w:p w:rsidR="003A21A5" w:rsidRPr="00A819DC" w:rsidRDefault="003A21A5" w:rsidP="0061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1872" w:type="dxa"/>
          </w:tcPr>
          <w:p w:rsidR="005320A6" w:rsidRPr="00A819DC" w:rsidRDefault="005320A6" w:rsidP="0063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1929" w:type="dxa"/>
          </w:tcPr>
          <w:p w:rsidR="003A21A5" w:rsidRPr="00A819DC" w:rsidRDefault="003A2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1191" w:type="dxa"/>
          </w:tcPr>
          <w:p w:rsidR="003A21A5" w:rsidRPr="00A819DC" w:rsidRDefault="003A2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701" w:type="dxa"/>
          </w:tcPr>
          <w:p w:rsidR="003A21A5" w:rsidRPr="003B786E" w:rsidRDefault="003A2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</w:tr>
      <w:tr w:rsidR="00DC6500" w:rsidRPr="00275D64" w:rsidTr="00A81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A21A5" w:rsidRPr="003A21A5" w:rsidRDefault="003A21A5">
            <w:pPr>
              <w:rPr>
                <w:b w:val="0"/>
                <w:bCs w:val="0"/>
                <w:lang w:val="bs-Latn-BA"/>
              </w:rPr>
            </w:pPr>
            <w:r>
              <w:rPr>
                <w:b w:val="0"/>
                <w:bCs w:val="0"/>
                <w:lang w:val="bs-Latn-BA"/>
              </w:rPr>
              <w:t>6.</w:t>
            </w:r>
          </w:p>
        </w:tc>
        <w:tc>
          <w:tcPr>
            <w:tcW w:w="28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0"/>
            </w:tblGrid>
            <w:tr w:rsidR="003A21A5" w:rsidRPr="00275D64">
              <w:trPr>
                <w:trHeight w:val="253"/>
              </w:trPr>
              <w:tc>
                <w:tcPr>
                  <w:tcW w:w="0" w:type="auto"/>
                </w:tcPr>
                <w:p w:rsidR="003A21A5" w:rsidRPr="005E4E25" w:rsidRDefault="003A21A5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Povećati broj pranja najfrekventnijih ulica (prometnica i pješačkih zona) u ljetnom periodu. </w:t>
                  </w:r>
                </w:p>
              </w:tc>
            </w:tr>
          </w:tbl>
          <w:p w:rsidR="003A21A5" w:rsidRPr="00A74E6F" w:rsidRDefault="003A21A5" w:rsidP="00A74E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353" w:type="dxa"/>
          </w:tcPr>
          <w:p w:rsidR="003A21A5" w:rsidRPr="00A819DC" w:rsidRDefault="00567215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Služba za komunalne poslove, komunalna poduzeća</w:t>
            </w:r>
          </w:p>
        </w:tc>
        <w:tc>
          <w:tcPr>
            <w:tcW w:w="2289" w:type="dxa"/>
          </w:tcPr>
          <w:p w:rsidR="003A21A5" w:rsidRPr="00A819DC" w:rsidRDefault="007F129F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Pranje ulica</w:t>
            </w:r>
          </w:p>
        </w:tc>
        <w:tc>
          <w:tcPr>
            <w:tcW w:w="1872" w:type="dxa"/>
          </w:tcPr>
          <w:p w:rsidR="003A21A5" w:rsidRPr="00A819DC" w:rsidRDefault="007F129F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 xml:space="preserve">Broj pranja </w:t>
            </w:r>
          </w:p>
          <w:p w:rsidR="00665618" w:rsidRPr="00A819DC" w:rsidRDefault="00A32F4C" w:rsidP="00665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Broj pranja je o</w:t>
            </w:r>
            <w:r w:rsidR="00665618" w:rsidRPr="00A819DC">
              <w:rPr>
                <w:color w:val="000000" w:themeColor="text1"/>
                <w:lang w:val="bs-Latn-BA"/>
              </w:rPr>
              <w:t>graničen usvojenim sredstvima  proračuna za</w:t>
            </w:r>
            <w:r w:rsidRPr="00A819DC">
              <w:rPr>
                <w:color w:val="000000" w:themeColor="text1"/>
                <w:lang w:val="bs-Latn-BA"/>
              </w:rPr>
              <w:t xml:space="preserve"> Program </w:t>
            </w:r>
            <w:r w:rsidR="00665618" w:rsidRPr="00A819DC">
              <w:rPr>
                <w:color w:val="000000" w:themeColor="text1"/>
                <w:lang w:val="bs-Latn-BA"/>
              </w:rPr>
              <w:t xml:space="preserve"> ZKP</w:t>
            </w:r>
            <w:r w:rsidRPr="00A819DC">
              <w:rPr>
                <w:color w:val="000000" w:themeColor="text1"/>
                <w:lang w:val="bs-Latn-BA"/>
              </w:rPr>
              <w:t>.</w:t>
            </w:r>
          </w:p>
          <w:p w:rsidR="00A32F4C" w:rsidRPr="00A819DC" w:rsidRDefault="00A32F4C" w:rsidP="00665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Prema ZKP-u za 2022 i Odluci o komunalnom redu pranje je predviđeno u periodu od 15.04.-15.10. jednom tjedno, ukupno 26 pranja godišnje i interventna pranja po potrebi.</w:t>
            </w:r>
          </w:p>
        </w:tc>
        <w:tc>
          <w:tcPr>
            <w:tcW w:w="1929" w:type="dxa"/>
          </w:tcPr>
          <w:p w:rsidR="003A21A5" w:rsidRPr="00A819DC" w:rsidRDefault="00567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Proračun, ZKP</w:t>
            </w:r>
          </w:p>
        </w:tc>
        <w:tc>
          <w:tcPr>
            <w:tcW w:w="1191" w:type="dxa"/>
          </w:tcPr>
          <w:p w:rsidR="00F27183" w:rsidRPr="00A819DC" w:rsidRDefault="00F27183" w:rsidP="00F2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2022.</w:t>
            </w:r>
          </w:p>
          <w:p w:rsidR="00F27183" w:rsidRPr="00A819DC" w:rsidRDefault="00F27183" w:rsidP="00F2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I i II kvartal 2023.</w:t>
            </w:r>
          </w:p>
          <w:p w:rsidR="003A21A5" w:rsidRPr="00A819DC" w:rsidRDefault="003A2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701" w:type="dxa"/>
          </w:tcPr>
          <w:p w:rsidR="003A21A5" w:rsidRPr="003B786E" w:rsidRDefault="00630DF2" w:rsidP="0063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 xml:space="preserve">Teži se </w:t>
            </w:r>
            <w:r w:rsidR="00F72E8B">
              <w:rPr>
                <w:lang w:val="bs-Latn-BA"/>
              </w:rPr>
              <w:t>da se na javnim površinama prometnica uže gradske zone u ljetnom periodu pruži dostatan broj pranja i osvježavanja ulica, pogotovo imajući u vidu izrazite vrućine u gradu Mostaru.</w:t>
            </w:r>
            <w:r w:rsidR="00567215">
              <w:rPr>
                <w:lang w:val="bs-Latn-BA"/>
              </w:rPr>
              <w:t xml:space="preserve"> </w:t>
            </w:r>
          </w:p>
        </w:tc>
      </w:tr>
      <w:tr w:rsidR="005320A6" w:rsidRPr="00275D64" w:rsidTr="00A8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A21A5" w:rsidRPr="003A21A5" w:rsidRDefault="003A21A5">
            <w:pPr>
              <w:rPr>
                <w:b w:val="0"/>
                <w:bCs w:val="0"/>
                <w:lang w:val="bs-Latn-BA"/>
              </w:rPr>
            </w:pPr>
            <w:r>
              <w:rPr>
                <w:b w:val="0"/>
                <w:bCs w:val="0"/>
                <w:lang w:val="bs-Latn-BA"/>
              </w:rPr>
              <w:t>7.</w:t>
            </w:r>
          </w:p>
        </w:tc>
        <w:tc>
          <w:tcPr>
            <w:tcW w:w="28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0"/>
            </w:tblGrid>
            <w:tr w:rsidR="003A21A5" w:rsidRPr="00275D64">
              <w:trPr>
                <w:trHeight w:val="253"/>
              </w:trPr>
              <w:tc>
                <w:tcPr>
                  <w:tcW w:w="0" w:type="auto"/>
                </w:tcPr>
                <w:p w:rsidR="003A21A5" w:rsidRPr="005E4E25" w:rsidRDefault="003A21A5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Pranje kontejnera i dezinfekcija prostora oko kontejnera po unaprijed utvrđenim kriterijima. </w:t>
                  </w:r>
                </w:p>
              </w:tc>
            </w:tr>
          </w:tbl>
          <w:p w:rsidR="003A21A5" w:rsidRPr="005E4E25" w:rsidRDefault="003A21A5" w:rsidP="00A74E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353" w:type="dxa"/>
          </w:tcPr>
          <w:p w:rsidR="003A21A5" w:rsidRPr="00A819DC" w:rsidRDefault="00567215" w:rsidP="0061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Komunalna poduzeća</w:t>
            </w:r>
          </w:p>
        </w:tc>
        <w:tc>
          <w:tcPr>
            <w:tcW w:w="2289" w:type="dxa"/>
          </w:tcPr>
          <w:p w:rsidR="003A21A5" w:rsidRPr="00A819DC" w:rsidRDefault="007F129F" w:rsidP="0061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Pranje i dezinfekcija kontejnera</w:t>
            </w:r>
          </w:p>
        </w:tc>
        <w:tc>
          <w:tcPr>
            <w:tcW w:w="1872" w:type="dxa"/>
          </w:tcPr>
          <w:p w:rsidR="003A21A5" w:rsidRPr="00A819DC" w:rsidRDefault="007F129F" w:rsidP="0061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Broj pranja</w:t>
            </w:r>
          </w:p>
          <w:p w:rsidR="00774A21" w:rsidRPr="00A819DC" w:rsidRDefault="00630DF2" w:rsidP="0063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>
              <w:rPr>
                <w:color w:val="000000" w:themeColor="text1"/>
                <w:lang w:val="bs-Latn-BA"/>
              </w:rPr>
              <w:t>definiran je potrebama i planom aktivnosti  JP Komunalno.</w:t>
            </w:r>
          </w:p>
        </w:tc>
        <w:tc>
          <w:tcPr>
            <w:tcW w:w="1929" w:type="dxa"/>
          </w:tcPr>
          <w:p w:rsidR="003A21A5" w:rsidRPr="00A819DC" w:rsidRDefault="00567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Individualna komunalna potrošnja</w:t>
            </w:r>
          </w:p>
        </w:tc>
        <w:tc>
          <w:tcPr>
            <w:tcW w:w="1191" w:type="dxa"/>
          </w:tcPr>
          <w:p w:rsidR="003A21A5" w:rsidRPr="00A819DC" w:rsidRDefault="007F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2022</w:t>
            </w:r>
          </w:p>
        </w:tc>
        <w:tc>
          <w:tcPr>
            <w:tcW w:w="2701" w:type="dxa"/>
          </w:tcPr>
          <w:p w:rsidR="003A21A5" w:rsidRPr="003B786E" w:rsidRDefault="00F72E8B" w:rsidP="0063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Opredjeljenost je svi</w:t>
            </w:r>
            <w:r w:rsidR="00630DF2">
              <w:rPr>
                <w:lang w:val="bs-Latn-BA"/>
              </w:rPr>
              <w:t>h</w:t>
            </w:r>
            <w:r>
              <w:rPr>
                <w:lang w:val="bs-Latn-BA"/>
              </w:rPr>
              <w:t xml:space="preserve"> kako komunalnih poduzeća tako i gradskih službi koje nadziru njihov rad </w:t>
            </w:r>
            <w:r w:rsidR="00630DF2">
              <w:rPr>
                <w:lang w:val="bs-Latn-BA"/>
              </w:rPr>
              <w:t xml:space="preserve">da se vrši </w:t>
            </w:r>
            <w:r>
              <w:rPr>
                <w:lang w:val="bs-Latn-BA"/>
              </w:rPr>
              <w:t xml:space="preserve">dezinfekcija posuda, mjesta za posude i da se </w:t>
            </w:r>
            <w:r>
              <w:rPr>
                <w:lang w:val="bs-Latn-BA"/>
              </w:rPr>
              <w:lastRenderedPageBreak/>
              <w:t>posude zatvaraju nakon odlaganja smeća.</w:t>
            </w:r>
          </w:p>
        </w:tc>
      </w:tr>
      <w:tr w:rsidR="00DC6500" w:rsidRPr="00275D64" w:rsidTr="00A81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A21A5" w:rsidRPr="003A21A5" w:rsidRDefault="003A21A5">
            <w:pPr>
              <w:rPr>
                <w:b w:val="0"/>
                <w:bCs w:val="0"/>
                <w:lang w:val="bs-Latn-BA"/>
              </w:rPr>
            </w:pPr>
            <w:r w:rsidRPr="003A21A5">
              <w:rPr>
                <w:b w:val="0"/>
                <w:bCs w:val="0"/>
                <w:lang w:val="bs-Latn-BA"/>
              </w:rPr>
              <w:lastRenderedPageBreak/>
              <w:t>8.</w:t>
            </w:r>
          </w:p>
        </w:tc>
        <w:tc>
          <w:tcPr>
            <w:tcW w:w="28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0"/>
            </w:tblGrid>
            <w:tr w:rsidR="003A21A5" w:rsidRPr="00275D64">
              <w:trPr>
                <w:trHeight w:val="253"/>
              </w:trPr>
              <w:tc>
                <w:tcPr>
                  <w:tcW w:w="0" w:type="auto"/>
                </w:tcPr>
                <w:p w:rsidR="003A21A5" w:rsidRPr="005E4E25" w:rsidRDefault="003A21A5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Urediti kupališta i izletišta u gradu Mostaru prema potrebama građana, te organizirati redovno održavanje istih. </w:t>
                  </w:r>
                </w:p>
              </w:tc>
            </w:tr>
          </w:tbl>
          <w:p w:rsidR="003A21A5" w:rsidRPr="005E4E25" w:rsidRDefault="003A21A5" w:rsidP="00A74E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353" w:type="dxa"/>
          </w:tcPr>
          <w:p w:rsidR="003A21A5" w:rsidRPr="00A819DC" w:rsidRDefault="00E260E8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Služba za komunalne poslove i okoliš</w:t>
            </w:r>
          </w:p>
        </w:tc>
        <w:tc>
          <w:tcPr>
            <w:tcW w:w="2289" w:type="dxa"/>
          </w:tcPr>
          <w:p w:rsidR="003A21A5" w:rsidRPr="00A819DC" w:rsidRDefault="00E260E8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Uređeno kupalište Bunica (košenje i sakupljanje otpada, postavljanje kemijskih WC kabina, redovno pražnjenje postavljenih kontejnera</w:t>
            </w:r>
          </w:p>
        </w:tc>
        <w:tc>
          <w:tcPr>
            <w:tcW w:w="1872" w:type="dxa"/>
          </w:tcPr>
          <w:p w:rsidR="003A21A5" w:rsidRPr="00A819DC" w:rsidRDefault="005320A6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-</w:t>
            </w:r>
            <w:r w:rsidR="0089194B" w:rsidRPr="00A819DC">
              <w:rPr>
                <w:color w:val="000000" w:themeColor="text1"/>
                <w:lang w:val="bs-Latn-BA"/>
              </w:rPr>
              <w:t>Postavljeni gabioni za pregrađivanje Bunice.</w:t>
            </w:r>
          </w:p>
          <w:p w:rsidR="0089194B" w:rsidRPr="00A819DC" w:rsidRDefault="0089194B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Postavljeno 8 WC kabina.</w:t>
            </w:r>
          </w:p>
          <w:p w:rsidR="0089194B" w:rsidRPr="00A819DC" w:rsidRDefault="0089194B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Očišćeno i pokošeno pdručje RRC Bunica.</w:t>
            </w:r>
          </w:p>
          <w:p w:rsidR="0089194B" w:rsidRPr="00A819DC" w:rsidRDefault="0089194B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Postavljeno 7 kontejnera i 10 kanti od 110 l za otpad koje se jednom tjedno prazne.</w:t>
            </w:r>
          </w:p>
          <w:p w:rsidR="0089194B" w:rsidRPr="00A819DC" w:rsidRDefault="0089194B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Postavljene zapreke za reguliranje parkiranja unutar RRC Bunica.</w:t>
            </w:r>
          </w:p>
          <w:p w:rsidR="00A06421" w:rsidRPr="00A819DC" w:rsidRDefault="00A06421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A06421" w:rsidRPr="00A819DC" w:rsidRDefault="005320A6" w:rsidP="00A06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-</w:t>
            </w:r>
            <w:r w:rsidR="00A06421" w:rsidRPr="00A819DC">
              <w:rPr>
                <w:color w:val="000000" w:themeColor="text1"/>
                <w:lang w:val="bs-Latn-BA"/>
              </w:rPr>
              <w:t>Postavljeni gabioni za pregrađivanje Bunice.</w:t>
            </w:r>
          </w:p>
          <w:p w:rsidR="00A06421" w:rsidRPr="00A819DC" w:rsidRDefault="00A06421" w:rsidP="00A06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Postavljeno 8 WC kabina.</w:t>
            </w:r>
          </w:p>
          <w:p w:rsidR="00A06421" w:rsidRPr="00A819DC" w:rsidRDefault="00A06421" w:rsidP="00A06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 xml:space="preserve">Očišćeno i pokošeno pdručje </w:t>
            </w:r>
            <w:r w:rsidRPr="00A819DC">
              <w:rPr>
                <w:color w:val="000000" w:themeColor="text1"/>
                <w:lang w:val="bs-Latn-BA"/>
              </w:rPr>
              <w:lastRenderedPageBreak/>
              <w:t>RRC Bunica</w:t>
            </w:r>
            <w:r w:rsidR="00630DF2">
              <w:rPr>
                <w:color w:val="000000" w:themeColor="text1"/>
                <w:lang w:val="bs-Latn-BA"/>
              </w:rPr>
              <w:t xml:space="preserve"> (obavljeno 7 košenja i 7 čišćenja)</w:t>
            </w:r>
            <w:r w:rsidRPr="00A819DC">
              <w:rPr>
                <w:color w:val="000000" w:themeColor="text1"/>
                <w:lang w:val="bs-Latn-BA"/>
              </w:rPr>
              <w:t>.</w:t>
            </w:r>
          </w:p>
          <w:p w:rsidR="00A06421" w:rsidRPr="00A819DC" w:rsidRDefault="00A06421" w:rsidP="00A06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Postavljeno 7 kontejnera i 10 kanti od 110 l za otpad koje se jednom tjedno prazne.</w:t>
            </w:r>
          </w:p>
          <w:p w:rsidR="00A06421" w:rsidRPr="00A819DC" w:rsidRDefault="00A06421" w:rsidP="00A06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Postavljene zapreke za reguliranje parkiranja unutar RRC Bunica.</w:t>
            </w:r>
          </w:p>
          <w:p w:rsidR="00A06421" w:rsidRPr="00A819DC" w:rsidRDefault="00A06421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89194B" w:rsidRPr="00A819DC" w:rsidRDefault="0089194B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1929" w:type="dxa"/>
          </w:tcPr>
          <w:p w:rsidR="003A21A5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lastRenderedPageBreak/>
              <w:t>-</w:t>
            </w:r>
            <w:r w:rsidR="00E260E8" w:rsidRPr="00A819DC">
              <w:rPr>
                <w:color w:val="000000" w:themeColor="text1"/>
                <w:lang w:val="bs-Latn-BA"/>
              </w:rPr>
              <w:t>Proračun</w:t>
            </w:r>
            <w:r w:rsidR="0089194B" w:rsidRPr="00A819DC">
              <w:rPr>
                <w:color w:val="000000" w:themeColor="text1"/>
                <w:lang w:val="bs-Latn-BA"/>
              </w:rPr>
              <w:t xml:space="preserve"> , ZKP</w:t>
            </w:r>
            <w:r w:rsidRPr="00A819DC">
              <w:rPr>
                <w:color w:val="000000" w:themeColor="text1"/>
                <w:lang w:val="bs-Latn-BA"/>
              </w:rPr>
              <w:t xml:space="preserve"> 2022</w:t>
            </w: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-Proračun , ZKP 2023</w:t>
            </w:r>
          </w:p>
        </w:tc>
        <w:tc>
          <w:tcPr>
            <w:tcW w:w="1191" w:type="dxa"/>
          </w:tcPr>
          <w:p w:rsidR="003A21A5" w:rsidRPr="00A819DC" w:rsidRDefault="00E2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Svibanj- kolovoz 2022</w:t>
            </w: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5320A6" w:rsidRPr="00A819DC" w:rsidRDefault="0053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-Svibanj 2023</w:t>
            </w:r>
          </w:p>
        </w:tc>
        <w:tc>
          <w:tcPr>
            <w:tcW w:w="2701" w:type="dxa"/>
          </w:tcPr>
          <w:p w:rsidR="003A21A5" w:rsidRPr="003B786E" w:rsidRDefault="00175446" w:rsidP="0017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Proračunom grada kroz Program ZKP-a predviđeno je za uređenje kupališta i izletišta RKC Bunica 20.000KM.</w:t>
            </w:r>
          </w:p>
        </w:tc>
      </w:tr>
      <w:tr w:rsidR="005320A6" w:rsidRPr="00275D64" w:rsidTr="00A8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A21A5" w:rsidRPr="003A21A5" w:rsidRDefault="003A21A5">
            <w:pPr>
              <w:rPr>
                <w:b w:val="0"/>
                <w:bCs w:val="0"/>
                <w:lang w:val="bs-Latn-BA"/>
              </w:rPr>
            </w:pPr>
            <w:r>
              <w:rPr>
                <w:b w:val="0"/>
                <w:bCs w:val="0"/>
                <w:lang w:val="bs-Latn-BA"/>
              </w:rPr>
              <w:t>9.</w:t>
            </w:r>
          </w:p>
        </w:tc>
        <w:tc>
          <w:tcPr>
            <w:tcW w:w="28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0"/>
            </w:tblGrid>
            <w:tr w:rsidR="003A21A5" w:rsidRPr="00275D64">
              <w:trPr>
                <w:trHeight w:val="110"/>
              </w:trPr>
              <w:tc>
                <w:tcPr>
                  <w:tcW w:w="0" w:type="auto"/>
                </w:tcPr>
                <w:p w:rsidR="003A21A5" w:rsidRPr="005E4E25" w:rsidRDefault="003A21A5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Dovršiti izgradnju Aqua parka u sjevernom dijelu grada Mostara-Vrapčići. </w:t>
                  </w:r>
                </w:p>
              </w:tc>
            </w:tr>
          </w:tbl>
          <w:p w:rsidR="003A21A5" w:rsidRPr="005E4E25" w:rsidRDefault="003A21A5" w:rsidP="00A74E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353" w:type="dxa"/>
          </w:tcPr>
          <w:p w:rsidR="003A21A5" w:rsidRDefault="003A21A5" w:rsidP="0061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289" w:type="dxa"/>
          </w:tcPr>
          <w:p w:rsidR="003A21A5" w:rsidRPr="003B786E" w:rsidRDefault="003A21A5" w:rsidP="0061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872" w:type="dxa"/>
          </w:tcPr>
          <w:p w:rsidR="003A21A5" w:rsidRPr="003B786E" w:rsidRDefault="003A21A5" w:rsidP="0061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929" w:type="dxa"/>
          </w:tcPr>
          <w:p w:rsidR="003A21A5" w:rsidRPr="003B786E" w:rsidRDefault="003A2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191" w:type="dxa"/>
          </w:tcPr>
          <w:p w:rsidR="003A21A5" w:rsidRPr="003B786E" w:rsidRDefault="003A2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01" w:type="dxa"/>
          </w:tcPr>
          <w:p w:rsidR="003A21A5" w:rsidRPr="003B786E" w:rsidRDefault="0017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Kapitalne investicije</w:t>
            </w:r>
          </w:p>
        </w:tc>
      </w:tr>
      <w:tr w:rsidR="00DC6500" w:rsidRPr="003A21A5" w:rsidTr="00A81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A21A5" w:rsidRPr="003A21A5" w:rsidRDefault="003A21A5">
            <w:pPr>
              <w:rPr>
                <w:b w:val="0"/>
                <w:bCs w:val="0"/>
                <w:lang w:val="bs-Latn-BA"/>
              </w:rPr>
            </w:pPr>
            <w:r>
              <w:rPr>
                <w:b w:val="0"/>
                <w:bCs w:val="0"/>
                <w:lang w:val="bs-Latn-BA"/>
              </w:rPr>
              <w:t>10.</w:t>
            </w:r>
          </w:p>
        </w:tc>
        <w:tc>
          <w:tcPr>
            <w:tcW w:w="28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0"/>
            </w:tblGrid>
            <w:tr w:rsidR="003A21A5" w:rsidRPr="003A21A5">
              <w:trPr>
                <w:trHeight w:val="251"/>
              </w:trPr>
              <w:tc>
                <w:tcPr>
                  <w:tcW w:w="0" w:type="auto"/>
                </w:tcPr>
                <w:p w:rsidR="003A21A5" w:rsidRPr="003A21A5" w:rsidRDefault="003A21A5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Uređenje javnih prostora (trgovi, javni toaleti, itd) koji ne predstavljaju nužno zelene površine. </w:t>
                  </w:r>
                  <w:proofErr w:type="spellStart"/>
                  <w:r w:rsidRPr="003A21A5">
                    <w:rPr>
                      <w:rFonts w:ascii="Calibri" w:hAnsi="Calibri" w:cs="Calibri"/>
                      <w:color w:val="000000"/>
                    </w:rPr>
                    <w:t>Preispitati</w:t>
                  </w:r>
                  <w:proofErr w:type="spellEnd"/>
                  <w:r w:rsidRPr="003A21A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A21A5">
                    <w:rPr>
                      <w:rFonts w:ascii="Calibri" w:hAnsi="Calibri" w:cs="Calibri"/>
                      <w:color w:val="000000"/>
                    </w:rPr>
                    <w:t>odluke</w:t>
                  </w:r>
                  <w:proofErr w:type="spellEnd"/>
                  <w:r w:rsidRPr="003A21A5">
                    <w:rPr>
                      <w:rFonts w:ascii="Calibri" w:hAnsi="Calibri" w:cs="Calibri"/>
                      <w:color w:val="000000"/>
                    </w:rPr>
                    <w:t xml:space="preserve"> o </w:t>
                  </w:r>
                  <w:proofErr w:type="spellStart"/>
                  <w:r w:rsidRPr="003A21A5">
                    <w:rPr>
                      <w:rFonts w:ascii="Calibri" w:hAnsi="Calibri" w:cs="Calibri"/>
                      <w:color w:val="000000"/>
                    </w:rPr>
                    <w:t>korištenju</w:t>
                  </w:r>
                  <w:proofErr w:type="spellEnd"/>
                  <w:r w:rsidRPr="003A21A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A21A5">
                    <w:rPr>
                      <w:rFonts w:ascii="Calibri" w:hAnsi="Calibri" w:cs="Calibri"/>
                      <w:color w:val="000000"/>
                    </w:rPr>
                    <w:t>istih</w:t>
                  </w:r>
                  <w:proofErr w:type="spellEnd"/>
                  <w:r w:rsidRPr="003A21A5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</w:p>
              </w:tc>
            </w:tr>
          </w:tbl>
          <w:p w:rsidR="003A21A5" w:rsidRPr="00A74E6F" w:rsidRDefault="003A21A5" w:rsidP="00A74E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353" w:type="dxa"/>
          </w:tcPr>
          <w:p w:rsidR="003A21A5" w:rsidRDefault="003A21A5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289" w:type="dxa"/>
          </w:tcPr>
          <w:p w:rsidR="003A21A5" w:rsidRPr="003B786E" w:rsidRDefault="003A21A5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872" w:type="dxa"/>
          </w:tcPr>
          <w:p w:rsidR="003A21A5" w:rsidRPr="003B786E" w:rsidRDefault="003A21A5" w:rsidP="006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929" w:type="dxa"/>
          </w:tcPr>
          <w:p w:rsidR="003A21A5" w:rsidRPr="003B786E" w:rsidRDefault="003A2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191" w:type="dxa"/>
          </w:tcPr>
          <w:p w:rsidR="003A21A5" w:rsidRPr="003B786E" w:rsidRDefault="003A2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01" w:type="dxa"/>
          </w:tcPr>
          <w:p w:rsidR="003A21A5" w:rsidRPr="003B786E" w:rsidRDefault="0017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 xml:space="preserve">Održavanje istih predviđeno je kroz Program održavanja čistoće javno-prometnih površina. Grad pokriva i troškove nastale u javnom toaletu na Španjolskom trgu i tu </w:t>
            </w:r>
            <w:r w:rsidR="00F27183">
              <w:rPr>
                <w:lang w:val="bs-Latn-BA"/>
              </w:rPr>
              <w:t>se usluge ne naplaćuju od korisnik</w:t>
            </w:r>
            <w:r>
              <w:rPr>
                <w:lang w:val="bs-Latn-BA"/>
              </w:rPr>
              <w:t>a.</w:t>
            </w:r>
          </w:p>
        </w:tc>
      </w:tr>
      <w:tr w:rsidR="005320A6" w:rsidRPr="00A74E6F" w:rsidTr="00A8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A21A5" w:rsidRDefault="003A21A5">
            <w:pPr>
              <w:rPr>
                <w:b w:val="0"/>
                <w:bCs w:val="0"/>
                <w:lang w:val="bs-Latn-BA"/>
              </w:rPr>
            </w:pPr>
            <w:r>
              <w:rPr>
                <w:b w:val="0"/>
                <w:bCs w:val="0"/>
                <w:lang w:val="bs-Latn-BA"/>
              </w:rPr>
              <w:lastRenderedPageBreak/>
              <w:t>11.</w:t>
            </w:r>
          </w:p>
        </w:tc>
        <w:tc>
          <w:tcPr>
            <w:tcW w:w="28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0"/>
            </w:tblGrid>
            <w:tr w:rsidR="003A21A5" w:rsidRPr="003A21A5">
              <w:trPr>
                <w:trHeight w:val="110"/>
              </w:trPr>
              <w:tc>
                <w:tcPr>
                  <w:tcW w:w="0" w:type="auto"/>
                </w:tcPr>
                <w:p w:rsidR="003A21A5" w:rsidRPr="003A21A5" w:rsidRDefault="003A21A5" w:rsidP="003A21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3A21A5">
                    <w:rPr>
                      <w:rFonts w:ascii="Calibri" w:hAnsi="Calibri" w:cs="Calibri"/>
                      <w:color w:val="000000"/>
                    </w:rPr>
                    <w:t>Završetak</w:t>
                  </w:r>
                  <w:proofErr w:type="spellEnd"/>
                  <w:r w:rsidRPr="003A21A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A21A5">
                    <w:rPr>
                      <w:rFonts w:ascii="Calibri" w:hAnsi="Calibri" w:cs="Calibri"/>
                      <w:color w:val="000000"/>
                    </w:rPr>
                    <w:t>sportske</w:t>
                  </w:r>
                  <w:proofErr w:type="spellEnd"/>
                  <w:r w:rsidRPr="003A21A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A21A5">
                    <w:rPr>
                      <w:rFonts w:ascii="Calibri" w:hAnsi="Calibri" w:cs="Calibri"/>
                      <w:color w:val="000000"/>
                    </w:rPr>
                    <w:t>dvorane</w:t>
                  </w:r>
                  <w:proofErr w:type="spellEnd"/>
                  <w:r w:rsidRPr="003A21A5">
                    <w:rPr>
                      <w:rFonts w:ascii="Calibri" w:hAnsi="Calibri" w:cs="Calibri"/>
                      <w:color w:val="000000"/>
                    </w:rPr>
                    <w:t xml:space="preserve"> u </w:t>
                  </w:r>
                  <w:proofErr w:type="spellStart"/>
                  <w:r w:rsidRPr="003A21A5">
                    <w:rPr>
                      <w:rFonts w:ascii="Calibri" w:hAnsi="Calibri" w:cs="Calibri"/>
                      <w:color w:val="000000"/>
                    </w:rPr>
                    <w:t>što</w:t>
                  </w:r>
                  <w:proofErr w:type="spellEnd"/>
                  <w:r w:rsidRPr="003A21A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A21A5">
                    <w:rPr>
                      <w:rFonts w:ascii="Calibri" w:hAnsi="Calibri" w:cs="Calibri"/>
                      <w:color w:val="000000"/>
                    </w:rPr>
                    <w:t>kraćem</w:t>
                  </w:r>
                  <w:proofErr w:type="spellEnd"/>
                  <w:r w:rsidRPr="003A21A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A21A5">
                    <w:rPr>
                      <w:rFonts w:ascii="Calibri" w:hAnsi="Calibri" w:cs="Calibri"/>
                      <w:color w:val="000000"/>
                    </w:rPr>
                    <w:t>roku</w:t>
                  </w:r>
                  <w:proofErr w:type="spellEnd"/>
                  <w:r w:rsidRPr="003A21A5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</w:p>
                <w:p w:rsidR="003A21A5" w:rsidRPr="003A21A5" w:rsidRDefault="003A21A5" w:rsidP="003A21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A21A5" w:rsidRPr="003A21A5" w:rsidRDefault="003A21A5" w:rsidP="00A74E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3" w:type="dxa"/>
          </w:tcPr>
          <w:p w:rsidR="003A21A5" w:rsidRDefault="003A21A5" w:rsidP="0061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289" w:type="dxa"/>
          </w:tcPr>
          <w:p w:rsidR="003A21A5" w:rsidRPr="003B786E" w:rsidRDefault="003A21A5" w:rsidP="0061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872" w:type="dxa"/>
          </w:tcPr>
          <w:p w:rsidR="003A21A5" w:rsidRPr="003B786E" w:rsidRDefault="003A21A5" w:rsidP="0061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929" w:type="dxa"/>
          </w:tcPr>
          <w:p w:rsidR="003A21A5" w:rsidRPr="003B786E" w:rsidRDefault="003A2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191" w:type="dxa"/>
          </w:tcPr>
          <w:p w:rsidR="003A21A5" w:rsidRPr="003B786E" w:rsidRDefault="003A2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01" w:type="dxa"/>
          </w:tcPr>
          <w:p w:rsidR="003A21A5" w:rsidRPr="003B786E" w:rsidRDefault="0017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Kapitalne investicije.</w:t>
            </w:r>
          </w:p>
        </w:tc>
      </w:tr>
    </w:tbl>
    <w:p w:rsidR="003A21A5" w:rsidRDefault="00116D6E" w:rsidP="009E3245">
      <w:pPr>
        <w:rPr>
          <w:lang w:val="bs-Latn-BA"/>
        </w:rPr>
      </w:pPr>
      <w:r w:rsidRPr="0061690C">
        <w:rPr>
          <w:b/>
          <w:bCs/>
          <w:color w:val="002060"/>
          <w:sz w:val="28"/>
          <w:szCs w:val="28"/>
          <w:lang w:val="bs-Latn-BA"/>
        </w:rPr>
        <w:t>T</w:t>
      </w:r>
      <w:r>
        <w:rPr>
          <w:b/>
          <w:bCs/>
          <w:color w:val="002060"/>
          <w:sz w:val="28"/>
          <w:szCs w:val="28"/>
          <w:lang w:val="bs-Latn-BA"/>
        </w:rPr>
        <w:t>ematska cjelina</w:t>
      </w:r>
      <w:r w:rsidRPr="0061690C">
        <w:rPr>
          <w:b/>
          <w:bCs/>
          <w:color w:val="002060"/>
          <w:sz w:val="28"/>
          <w:szCs w:val="28"/>
          <w:lang w:val="bs-Latn-BA"/>
        </w:rPr>
        <w:t xml:space="preserve">: </w:t>
      </w:r>
      <w:r>
        <w:rPr>
          <w:b/>
          <w:bCs/>
          <w:color w:val="002060"/>
          <w:sz w:val="28"/>
          <w:szCs w:val="28"/>
          <w:lang w:val="bs-Latn-BA"/>
        </w:rPr>
        <w:t xml:space="preserve">2. </w:t>
      </w:r>
      <w:r w:rsidRPr="00116D6E">
        <w:rPr>
          <w:b/>
          <w:bCs/>
          <w:color w:val="002060"/>
          <w:sz w:val="28"/>
          <w:szCs w:val="28"/>
          <w:lang w:val="bs-Latn-BA"/>
        </w:rPr>
        <w:t>Podizanje svijesti i edukacija građana i građanki</w:t>
      </w:r>
    </w:p>
    <w:tbl>
      <w:tblPr>
        <w:tblStyle w:val="PlainTable11"/>
        <w:tblW w:w="15750" w:type="dxa"/>
        <w:tblInd w:w="-995" w:type="dxa"/>
        <w:tblLook w:val="04A0" w:firstRow="1" w:lastRow="0" w:firstColumn="1" w:lastColumn="0" w:noHBand="0" w:noVBand="1"/>
      </w:tblPr>
      <w:tblGrid>
        <w:gridCol w:w="539"/>
        <w:gridCol w:w="2908"/>
        <w:gridCol w:w="2386"/>
        <w:gridCol w:w="2287"/>
        <w:gridCol w:w="1782"/>
        <w:gridCol w:w="1934"/>
        <w:gridCol w:w="1191"/>
        <w:gridCol w:w="2723"/>
      </w:tblGrid>
      <w:tr w:rsidR="00630DF2" w:rsidRPr="003B786E" w:rsidTr="001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A21A5" w:rsidRPr="003B786E" w:rsidRDefault="00116D6E" w:rsidP="00116D6E">
            <w:pPr>
              <w:jc w:val="center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No.</w:t>
            </w:r>
          </w:p>
        </w:tc>
        <w:tc>
          <w:tcPr>
            <w:tcW w:w="2930" w:type="dxa"/>
          </w:tcPr>
          <w:p w:rsidR="003A21A5" w:rsidRPr="00A74E6F" w:rsidRDefault="00116D6E" w:rsidP="00116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Preporuka</w:t>
            </w:r>
          </w:p>
        </w:tc>
        <w:tc>
          <w:tcPr>
            <w:tcW w:w="2412" w:type="dxa"/>
          </w:tcPr>
          <w:p w:rsidR="003A21A5" w:rsidRDefault="00116D6E" w:rsidP="00116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Nadležnost</w:t>
            </w:r>
          </w:p>
        </w:tc>
        <w:tc>
          <w:tcPr>
            <w:tcW w:w="2312" w:type="dxa"/>
          </w:tcPr>
          <w:p w:rsidR="003A21A5" w:rsidRPr="003B786E" w:rsidRDefault="00116D6E" w:rsidP="00116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Aktivnost</w:t>
            </w:r>
          </w:p>
        </w:tc>
        <w:tc>
          <w:tcPr>
            <w:tcW w:w="1791" w:type="dxa"/>
          </w:tcPr>
          <w:p w:rsidR="003A21A5" w:rsidRPr="003B786E" w:rsidRDefault="00116D6E" w:rsidP="00116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Indikator</w:t>
            </w:r>
          </w:p>
        </w:tc>
        <w:tc>
          <w:tcPr>
            <w:tcW w:w="1950" w:type="dxa"/>
          </w:tcPr>
          <w:p w:rsidR="003A21A5" w:rsidRPr="003B786E" w:rsidRDefault="00116D6E" w:rsidP="00116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Resursi</w:t>
            </w:r>
          </w:p>
        </w:tc>
        <w:tc>
          <w:tcPr>
            <w:tcW w:w="1062" w:type="dxa"/>
          </w:tcPr>
          <w:p w:rsidR="003A21A5" w:rsidRPr="003B786E" w:rsidRDefault="00116D6E" w:rsidP="00116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Vremenski</w:t>
            </w:r>
            <w:r>
              <w:rPr>
                <w:lang w:val="bs-Latn-BA"/>
              </w:rPr>
              <w:t xml:space="preserve"> </w:t>
            </w:r>
            <w:r w:rsidRPr="00116D6E">
              <w:rPr>
                <w:color w:val="002060"/>
                <w:lang w:val="bs-Latn-BA"/>
              </w:rPr>
              <w:t>okvir</w:t>
            </w:r>
          </w:p>
        </w:tc>
        <w:tc>
          <w:tcPr>
            <w:tcW w:w="2754" w:type="dxa"/>
          </w:tcPr>
          <w:p w:rsidR="003A21A5" w:rsidRPr="003B786E" w:rsidRDefault="00116D6E" w:rsidP="00116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Komentari</w:t>
            </w:r>
          </w:p>
        </w:tc>
      </w:tr>
      <w:tr w:rsidR="00630DF2" w:rsidRPr="00275D64" w:rsidTr="00DC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A21A5" w:rsidRPr="00116D6E" w:rsidRDefault="00116D6E" w:rsidP="00DC7BB8">
            <w:pPr>
              <w:rPr>
                <w:b w:val="0"/>
                <w:bCs w:val="0"/>
                <w:lang w:val="bs-Latn-BA"/>
              </w:rPr>
            </w:pPr>
            <w:r w:rsidRPr="00116D6E">
              <w:rPr>
                <w:b w:val="0"/>
                <w:bCs w:val="0"/>
                <w:lang w:val="bs-Latn-BA"/>
              </w:rPr>
              <w:t>1.</w:t>
            </w:r>
          </w:p>
        </w:tc>
        <w:tc>
          <w:tcPr>
            <w:tcW w:w="2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</w:tblGrid>
            <w:tr w:rsidR="00116D6E" w:rsidRPr="00275D64">
              <w:trPr>
                <w:trHeight w:val="394"/>
              </w:trPr>
              <w:tc>
                <w:tcPr>
                  <w:tcW w:w="0" w:type="auto"/>
                </w:tcPr>
                <w:p w:rsidR="00116D6E" w:rsidRPr="005E4E25" w:rsidRDefault="00116D6E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Podizanje svijesti građana i građanki Mostara o čistoći grada Mostara putem kampanja kroz društvene mreže, medije, bilborde, najmanje 2 puta godišnje (proljeće i jesen) po 30 dana. </w:t>
                  </w:r>
                </w:p>
              </w:tc>
            </w:tr>
          </w:tbl>
          <w:p w:rsidR="003A21A5" w:rsidRPr="00A74E6F" w:rsidRDefault="003A21A5" w:rsidP="00DC7B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412" w:type="dxa"/>
          </w:tcPr>
          <w:p w:rsidR="003A21A5" w:rsidRPr="00A819DC" w:rsidRDefault="00E260E8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Služba za komunalne poslove i okoliš</w:t>
            </w:r>
          </w:p>
        </w:tc>
        <w:tc>
          <w:tcPr>
            <w:tcW w:w="2312" w:type="dxa"/>
          </w:tcPr>
          <w:p w:rsidR="003A21A5" w:rsidRPr="00A819DC" w:rsidRDefault="00AA1A31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 xml:space="preserve">Realizirana </w:t>
            </w:r>
            <w:r w:rsidR="00D00B9D" w:rsidRPr="00A819DC">
              <w:rPr>
                <w:color w:val="000000" w:themeColor="text1"/>
                <w:lang w:val="bs-Latn-BA"/>
              </w:rPr>
              <w:t xml:space="preserve">kampanja u sklopu projekta </w:t>
            </w:r>
            <w:r w:rsidR="00F27183" w:rsidRPr="00A819DC">
              <w:rPr>
                <w:color w:val="000000" w:themeColor="text1"/>
                <w:lang w:val="bs-Latn-BA"/>
              </w:rPr>
              <w:t>VE</w:t>
            </w:r>
          </w:p>
        </w:tc>
        <w:tc>
          <w:tcPr>
            <w:tcW w:w="1791" w:type="dxa"/>
          </w:tcPr>
          <w:p w:rsidR="003A21A5" w:rsidRPr="00A819DC" w:rsidRDefault="00527A73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1.Radionica za članove školskih ekoloških sekcija</w:t>
            </w:r>
          </w:p>
          <w:p w:rsidR="00527A73" w:rsidRPr="00A819DC" w:rsidRDefault="00527A73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2.Nabavka i postavljanje znakova zabrane odlaganja otpada van kontejnera;</w:t>
            </w:r>
          </w:p>
          <w:p w:rsidR="00527A73" w:rsidRPr="00A819DC" w:rsidRDefault="00527A73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3.Nabavka i postavljanj</w:t>
            </w:r>
            <w:r w:rsidR="00AA1A31" w:rsidRPr="00A819DC">
              <w:rPr>
                <w:color w:val="000000" w:themeColor="text1"/>
                <w:lang w:val="bs-Latn-BA"/>
              </w:rPr>
              <w:t>e znakova zabrane šetanja pasa na</w:t>
            </w:r>
            <w:r w:rsidRPr="00A819DC">
              <w:rPr>
                <w:color w:val="000000" w:themeColor="text1"/>
                <w:lang w:val="bs-Latn-BA"/>
              </w:rPr>
              <w:t xml:space="preserve"> dječjim igralištima i parkovima</w:t>
            </w:r>
          </w:p>
          <w:p w:rsidR="00527A73" w:rsidRPr="00A819DC" w:rsidRDefault="00527A73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4.Nabavka i postavljanje 12 posuda za pseći izmet</w:t>
            </w:r>
          </w:p>
          <w:p w:rsidR="00527A73" w:rsidRPr="00A819DC" w:rsidRDefault="00527A73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5.</w:t>
            </w:r>
            <w:r w:rsidR="000762D9" w:rsidRPr="00A819DC">
              <w:rPr>
                <w:color w:val="000000" w:themeColor="text1"/>
                <w:lang w:val="bs-Latn-BA"/>
              </w:rPr>
              <w:t>Više o</w:t>
            </w:r>
            <w:r w:rsidRPr="00A819DC">
              <w:rPr>
                <w:color w:val="000000" w:themeColor="text1"/>
                <w:lang w:val="bs-Latn-BA"/>
              </w:rPr>
              <w:t xml:space="preserve">bjava </w:t>
            </w:r>
            <w:r w:rsidR="00A06421" w:rsidRPr="00A819DC">
              <w:rPr>
                <w:color w:val="000000" w:themeColor="text1"/>
                <w:lang w:val="bs-Latn-BA"/>
              </w:rPr>
              <w:t xml:space="preserve">u lokalnim medijima o </w:t>
            </w:r>
            <w:r w:rsidR="00A06421" w:rsidRPr="00A819DC">
              <w:rPr>
                <w:color w:val="000000" w:themeColor="text1"/>
                <w:lang w:val="bs-Latn-BA"/>
              </w:rPr>
              <w:lastRenderedPageBreak/>
              <w:t>aktivnostima iz kampanje</w:t>
            </w:r>
          </w:p>
          <w:p w:rsidR="00F27183" w:rsidRPr="00A819DC" w:rsidRDefault="00F27183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-Izrada i distribucija edukativnih materijala – plakatai letaka sa temom pravilnog odlaganja otpada i održavanja higijene iza kućnih ljubimaca</w:t>
            </w:r>
          </w:p>
          <w:p w:rsidR="00F27183" w:rsidRPr="00A819DC" w:rsidRDefault="00F27183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-Distribucija edukativnih materijala prema školama i mjesnim zajednicama</w:t>
            </w:r>
          </w:p>
        </w:tc>
        <w:tc>
          <w:tcPr>
            <w:tcW w:w="1950" w:type="dxa"/>
          </w:tcPr>
          <w:p w:rsidR="003A21A5" w:rsidRPr="00A819DC" w:rsidRDefault="00D00B9D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lastRenderedPageBreak/>
              <w:t>Donatorska sredstva</w:t>
            </w:r>
          </w:p>
          <w:p w:rsidR="00E260E8" w:rsidRPr="00A819DC" w:rsidRDefault="00567215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 xml:space="preserve">12.250,32 </w:t>
            </w:r>
            <w:r w:rsidR="00C025A7" w:rsidRPr="00A819DC">
              <w:rPr>
                <w:color w:val="000000" w:themeColor="text1"/>
                <w:lang w:val="bs-Latn-BA"/>
              </w:rPr>
              <w:t>eura,</w:t>
            </w:r>
          </w:p>
          <w:p w:rsidR="00C025A7" w:rsidRPr="00A819DC" w:rsidRDefault="00567215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P</w:t>
            </w:r>
            <w:r w:rsidR="00C025A7" w:rsidRPr="00A819DC">
              <w:rPr>
                <w:color w:val="000000" w:themeColor="text1"/>
                <w:lang w:val="bs-Latn-BA"/>
              </w:rPr>
              <w:t>roračun</w:t>
            </w:r>
            <w:r w:rsidRPr="00A819DC">
              <w:rPr>
                <w:color w:val="000000" w:themeColor="text1"/>
                <w:lang w:val="bs-Latn-BA"/>
              </w:rPr>
              <w:t xml:space="preserve"> -7.187,19</w:t>
            </w:r>
          </w:p>
          <w:p w:rsidR="0089194B" w:rsidRPr="00A819DC" w:rsidRDefault="0089194B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KM</w:t>
            </w:r>
          </w:p>
        </w:tc>
        <w:tc>
          <w:tcPr>
            <w:tcW w:w="1062" w:type="dxa"/>
          </w:tcPr>
          <w:p w:rsidR="003A21A5" w:rsidRPr="00A819DC" w:rsidRDefault="00D00B9D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IV kvartal 2022</w:t>
            </w:r>
          </w:p>
          <w:p w:rsidR="00527A73" w:rsidRPr="00A819DC" w:rsidRDefault="00527A73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A819DC">
              <w:rPr>
                <w:color w:val="000000" w:themeColor="text1"/>
                <w:lang w:val="bs-Latn-BA"/>
              </w:rPr>
              <w:t>Ii II kvartal 2023.</w:t>
            </w:r>
          </w:p>
        </w:tc>
        <w:tc>
          <w:tcPr>
            <w:tcW w:w="2754" w:type="dxa"/>
          </w:tcPr>
          <w:p w:rsidR="003A21A5" w:rsidRPr="003B786E" w:rsidRDefault="00630DF2" w:rsidP="0063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 xml:space="preserve">Cilje je nastaviti sa kampanjama za podizanje svijesti građana i građanki  Mostara vezano za čistoću Grada. </w:t>
            </w:r>
          </w:p>
        </w:tc>
      </w:tr>
      <w:tr w:rsidR="00630DF2" w:rsidRPr="003B786E" w:rsidTr="00DC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A21A5" w:rsidRPr="00116D6E" w:rsidRDefault="00116D6E" w:rsidP="00DC7BB8">
            <w:pPr>
              <w:rPr>
                <w:b w:val="0"/>
                <w:bCs w:val="0"/>
                <w:lang w:val="bs-Latn-BA"/>
              </w:rPr>
            </w:pPr>
            <w:r w:rsidRPr="00116D6E">
              <w:rPr>
                <w:b w:val="0"/>
                <w:bCs w:val="0"/>
                <w:lang w:val="bs-Latn-BA"/>
              </w:rPr>
              <w:t>2.</w:t>
            </w:r>
          </w:p>
        </w:tc>
        <w:tc>
          <w:tcPr>
            <w:tcW w:w="2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</w:tblGrid>
            <w:tr w:rsidR="00116D6E" w:rsidRPr="00116D6E">
              <w:trPr>
                <w:trHeight w:val="395"/>
              </w:trPr>
              <w:tc>
                <w:tcPr>
                  <w:tcW w:w="0" w:type="auto"/>
                </w:tcPr>
                <w:p w:rsidR="00116D6E" w:rsidRPr="00116D6E" w:rsidRDefault="00116D6E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>Iskazivanje</w:t>
                  </w:r>
                  <w:proofErr w:type="spellEnd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>interesa</w:t>
                  </w:r>
                  <w:proofErr w:type="spellEnd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>za</w:t>
                  </w:r>
                  <w:proofErr w:type="spellEnd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>uspostavljanjem</w:t>
                  </w:r>
                  <w:proofErr w:type="spellEnd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>saradnje</w:t>
                  </w:r>
                  <w:proofErr w:type="spellEnd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 xml:space="preserve"> sa </w:t>
                  </w:r>
                  <w:proofErr w:type="spellStart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>Gradom</w:t>
                  </w:r>
                  <w:proofErr w:type="spellEnd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 xml:space="preserve"> Udine, </w:t>
                  </w:r>
                  <w:proofErr w:type="spellStart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>nositeljem</w:t>
                  </w:r>
                  <w:proofErr w:type="spellEnd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 xml:space="preserve"> EU </w:t>
                  </w:r>
                  <w:proofErr w:type="spellStart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>projekta</w:t>
                  </w:r>
                  <w:proofErr w:type="spellEnd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 xml:space="preserve"> “</w:t>
                  </w:r>
                  <w:proofErr w:type="spellStart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>razigrana</w:t>
                  </w:r>
                  <w:proofErr w:type="spellEnd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>paradigma</w:t>
                  </w:r>
                  <w:proofErr w:type="spellEnd"/>
                  <w:r w:rsidRPr="005E4E25">
                    <w:rPr>
                      <w:rFonts w:ascii="Calibri" w:hAnsi="Calibri" w:cs="Calibri"/>
                      <w:color w:val="000000"/>
                      <w:lang w:val="fr-FR"/>
                    </w:rPr>
                    <w:t xml:space="preserve">”. </w:t>
                  </w:r>
                  <w:proofErr w:type="spellStart"/>
                  <w:r w:rsidRPr="00116D6E">
                    <w:rPr>
                      <w:rFonts w:ascii="Calibri" w:hAnsi="Calibri" w:cs="Calibri"/>
                      <w:color w:val="000000"/>
                    </w:rPr>
                    <w:t>Priprema</w:t>
                  </w:r>
                  <w:proofErr w:type="spellEnd"/>
                  <w:r w:rsidRPr="00116D6E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116D6E">
                    <w:rPr>
                      <w:rFonts w:ascii="Calibri" w:hAnsi="Calibri" w:cs="Calibri"/>
                      <w:color w:val="000000"/>
                    </w:rPr>
                    <w:t>sličnog</w:t>
                  </w:r>
                  <w:proofErr w:type="spellEnd"/>
                  <w:r w:rsidRPr="00116D6E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116D6E">
                    <w:rPr>
                      <w:rFonts w:ascii="Calibri" w:hAnsi="Calibri" w:cs="Calibri"/>
                      <w:color w:val="000000"/>
                    </w:rPr>
                    <w:t>projektnog</w:t>
                  </w:r>
                  <w:proofErr w:type="spellEnd"/>
                  <w:r w:rsidRPr="00116D6E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116D6E">
                    <w:rPr>
                      <w:rFonts w:ascii="Calibri" w:hAnsi="Calibri" w:cs="Calibri"/>
                      <w:color w:val="000000"/>
                    </w:rPr>
                    <w:t>prijedloga</w:t>
                  </w:r>
                  <w:proofErr w:type="spellEnd"/>
                  <w:r w:rsidRPr="00116D6E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116D6E">
                    <w:rPr>
                      <w:rFonts w:ascii="Calibri" w:hAnsi="Calibri" w:cs="Calibri"/>
                      <w:color w:val="000000"/>
                    </w:rPr>
                    <w:t>i</w:t>
                  </w:r>
                  <w:proofErr w:type="spellEnd"/>
                  <w:r w:rsidRPr="00116D6E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116D6E">
                    <w:rPr>
                      <w:rFonts w:ascii="Calibri" w:hAnsi="Calibri" w:cs="Calibri"/>
                      <w:color w:val="000000"/>
                    </w:rPr>
                    <w:t>implementiranje</w:t>
                  </w:r>
                  <w:proofErr w:type="spellEnd"/>
                  <w:r w:rsidRPr="00116D6E">
                    <w:rPr>
                      <w:rFonts w:ascii="Calibri" w:hAnsi="Calibri" w:cs="Calibri"/>
                      <w:color w:val="000000"/>
                    </w:rPr>
                    <w:t xml:space="preserve"> u </w:t>
                  </w:r>
                  <w:proofErr w:type="spellStart"/>
                  <w:r w:rsidRPr="00116D6E">
                    <w:rPr>
                      <w:rFonts w:ascii="Calibri" w:hAnsi="Calibri" w:cs="Calibri"/>
                      <w:color w:val="000000"/>
                    </w:rPr>
                    <w:t>gradu</w:t>
                  </w:r>
                  <w:proofErr w:type="spellEnd"/>
                  <w:r w:rsidRPr="00116D6E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116D6E">
                    <w:rPr>
                      <w:rFonts w:ascii="Calibri" w:hAnsi="Calibri" w:cs="Calibri"/>
                      <w:color w:val="000000"/>
                    </w:rPr>
                    <w:t>Mostaru</w:t>
                  </w:r>
                  <w:proofErr w:type="spellEnd"/>
                  <w:r w:rsidRPr="00116D6E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</w:p>
              </w:tc>
            </w:tr>
          </w:tbl>
          <w:p w:rsidR="003A21A5" w:rsidRPr="00A74E6F" w:rsidRDefault="003A21A5" w:rsidP="00DC7B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412" w:type="dxa"/>
          </w:tcPr>
          <w:p w:rsidR="003A21A5" w:rsidRDefault="003A21A5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312" w:type="dxa"/>
          </w:tcPr>
          <w:p w:rsidR="003A21A5" w:rsidRPr="003B786E" w:rsidRDefault="003A21A5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791" w:type="dxa"/>
          </w:tcPr>
          <w:p w:rsidR="003A21A5" w:rsidRPr="003B786E" w:rsidRDefault="00527A73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950" w:type="dxa"/>
          </w:tcPr>
          <w:p w:rsidR="003A21A5" w:rsidRPr="003B786E" w:rsidRDefault="003A21A5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062" w:type="dxa"/>
          </w:tcPr>
          <w:p w:rsidR="003A21A5" w:rsidRPr="003B786E" w:rsidRDefault="003A21A5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54" w:type="dxa"/>
          </w:tcPr>
          <w:p w:rsidR="003A21A5" w:rsidRPr="003B786E" w:rsidRDefault="003A21A5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</w:tr>
      <w:tr w:rsidR="00630DF2" w:rsidRPr="00275D64" w:rsidTr="00DC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A21A5" w:rsidRPr="00116D6E" w:rsidRDefault="00116D6E" w:rsidP="00DC7BB8">
            <w:pPr>
              <w:rPr>
                <w:b w:val="0"/>
                <w:bCs w:val="0"/>
                <w:lang w:val="bs-Latn-BA"/>
              </w:rPr>
            </w:pPr>
            <w:r w:rsidRPr="00116D6E">
              <w:rPr>
                <w:b w:val="0"/>
                <w:bCs w:val="0"/>
                <w:lang w:val="bs-Latn-BA"/>
              </w:rPr>
              <w:t>3.</w:t>
            </w:r>
          </w:p>
        </w:tc>
        <w:tc>
          <w:tcPr>
            <w:tcW w:w="2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</w:tblGrid>
            <w:tr w:rsidR="00116D6E" w:rsidRPr="00275D64">
              <w:trPr>
                <w:trHeight w:val="253"/>
              </w:trPr>
              <w:tc>
                <w:tcPr>
                  <w:tcW w:w="0" w:type="auto"/>
                </w:tcPr>
                <w:p w:rsidR="00116D6E" w:rsidRPr="005E4E25" w:rsidRDefault="00116D6E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Zadužuju se komunalna preduzeća da se angažiraju u edukaciji djece predškolskog i školskog </w:t>
                  </w: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lastRenderedPageBreak/>
                    <w:t xml:space="preserve">uzrasta kroz edukativne radionice o čistoći grada. </w:t>
                  </w:r>
                </w:p>
              </w:tc>
            </w:tr>
          </w:tbl>
          <w:p w:rsidR="003A21A5" w:rsidRPr="005E4E25" w:rsidRDefault="003A21A5" w:rsidP="00DC7B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412" w:type="dxa"/>
          </w:tcPr>
          <w:p w:rsidR="003A21A5" w:rsidRDefault="003A21A5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312" w:type="dxa"/>
          </w:tcPr>
          <w:p w:rsidR="003A21A5" w:rsidRPr="003B786E" w:rsidRDefault="003A21A5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791" w:type="dxa"/>
          </w:tcPr>
          <w:p w:rsidR="003A21A5" w:rsidRPr="003B786E" w:rsidRDefault="003A21A5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950" w:type="dxa"/>
          </w:tcPr>
          <w:p w:rsidR="003A21A5" w:rsidRPr="003B786E" w:rsidRDefault="003A21A5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062" w:type="dxa"/>
          </w:tcPr>
          <w:p w:rsidR="003A21A5" w:rsidRPr="003B786E" w:rsidRDefault="003A21A5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54" w:type="dxa"/>
          </w:tcPr>
          <w:p w:rsidR="003A21A5" w:rsidRPr="003B786E" w:rsidRDefault="004D7496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Grad Mostar će podržavati komunalna poduzeća u tim edukativnim radionicama.</w:t>
            </w:r>
          </w:p>
        </w:tc>
      </w:tr>
      <w:tr w:rsidR="00630DF2" w:rsidRPr="00275D64" w:rsidTr="00DC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A21A5" w:rsidRPr="00116D6E" w:rsidRDefault="00116D6E" w:rsidP="00DC7BB8">
            <w:pPr>
              <w:rPr>
                <w:b w:val="0"/>
                <w:bCs w:val="0"/>
                <w:lang w:val="bs-Latn-BA"/>
              </w:rPr>
            </w:pPr>
            <w:r w:rsidRPr="00116D6E">
              <w:rPr>
                <w:b w:val="0"/>
                <w:bCs w:val="0"/>
                <w:lang w:val="bs-Latn-BA"/>
              </w:rPr>
              <w:t>4.</w:t>
            </w:r>
          </w:p>
        </w:tc>
        <w:tc>
          <w:tcPr>
            <w:tcW w:w="2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</w:tblGrid>
            <w:tr w:rsidR="00844FA2" w:rsidRPr="00275D64">
              <w:trPr>
                <w:trHeight w:val="253"/>
              </w:trPr>
              <w:tc>
                <w:tcPr>
                  <w:tcW w:w="0" w:type="auto"/>
                </w:tcPr>
                <w:p w:rsidR="00844FA2" w:rsidRPr="005E4E25" w:rsidRDefault="00844FA2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Pojačati ulogu mjesnih zajednica zajedno sa građanima o podizanju svijesti o čistoći grada. </w:t>
                  </w:r>
                </w:p>
              </w:tc>
            </w:tr>
          </w:tbl>
          <w:p w:rsidR="003A21A5" w:rsidRPr="005E4E25" w:rsidRDefault="003A21A5" w:rsidP="00DC7B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412" w:type="dxa"/>
          </w:tcPr>
          <w:p w:rsidR="003A21A5" w:rsidRDefault="003A21A5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312" w:type="dxa"/>
          </w:tcPr>
          <w:p w:rsidR="003A21A5" w:rsidRPr="003B786E" w:rsidRDefault="003A21A5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791" w:type="dxa"/>
          </w:tcPr>
          <w:p w:rsidR="003A21A5" w:rsidRPr="003B786E" w:rsidRDefault="009466D3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 xml:space="preserve">Dostavljeni edukacijski materijali </w:t>
            </w:r>
            <w:r w:rsidR="00527A73" w:rsidRPr="00F30D4E">
              <w:rPr>
                <w:color w:val="000000" w:themeColor="text1"/>
                <w:lang w:val="bs-Latn-BA"/>
              </w:rPr>
              <w:t xml:space="preserve"> </w:t>
            </w:r>
            <w:r w:rsidRPr="00F30D4E">
              <w:rPr>
                <w:color w:val="000000" w:themeColor="text1"/>
                <w:lang w:val="bs-Latn-BA"/>
              </w:rPr>
              <w:t xml:space="preserve">(plakati i letci) </w:t>
            </w:r>
            <w:r w:rsidR="00527A73" w:rsidRPr="00F30D4E">
              <w:rPr>
                <w:color w:val="000000" w:themeColor="text1"/>
                <w:lang w:val="bs-Latn-BA"/>
              </w:rPr>
              <w:t xml:space="preserve">školama i </w:t>
            </w:r>
            <w:r w:rsidRPr="00F30D4E">
              <w:rPr>
                <w:color w:val="000000" w:themeColor="text1"/>
                <w:lang w:val="bs-Latn-BA"/>
              </w:rPr>
              <w:t>područnim uredimakoji su ih dalje distribuirali po MZ</w:t>
            </w:r>
          </w:p>
        </w:tc>
        <w:tc>
          <w:tcPr>
            <w:tcW w:w="1950" w:type="dxa"/>
          </w:tcPr>
          <w:p w:rsidR="003A21A5" w:rsidRPr="003B786E" w:rsidRDefault="003A21A5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062" w:type="dxa"/>
          </w:tcPr>
          <w:p w:rsidR="003A21A5" w:rsidRPr="003B786E" w:rsidRDefault="003A21A5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54" w:type="dxa"/>
          </w:tcPr>
          <w:p w:rsidR="003A21A5" w:rsidRPr="003B786E" w:rsidRDefault="003A21A5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</w:tr>
      <w:tr w:rsidR="00630DF2" w:rsidRPr="00275D64" w:rsidTr="00DC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A21A5" w:rsidRPr="00116D6E" w:rsidRDefault="00116D6E" w:rsidP="00DC7BB8">
            <w:pPr>
              <w:rPr>
                <w:b w:val="0"/>
                <w:bCs w:val="0"/>
                <w:lang w:val="bs-Latn-BA"/>
              </w:rPr>
            </w:pPr>
            <w:r w:rsidRPr="00116D6E">
              <w:rPr>
                <w:b w:val="0"/>
                <w:bCs w:val="0"/>
                <w:lang w:val="bs-Latn-BA"/>
              </w:rPr>
              <w:t>5.</w:t>
            </w:r>
          </w:p>
        </w:tc>
        <w:tc>
          <w:tcPr>
            <w:tcW w:w="2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</w:tblGrid>
            <w:tr w:rsidR="00844FA2" w:rsidRPr="00275D64">
              <w:trPr>
                <w:trHeight w:val="253"/>
              </w:trPr>
              <w:tc>
                <w:tcPr>
                  <w:tcW w:w="0" w:type="auto"/>
                </w:tcPr>
                <w:p w:rsidR="00844FA2" w:rsidRPr="005E4E25" w:rsidRDefault="00844FA2" w:rsidP="00844F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Priznanja najuređenijim i najčišćim mjesnim zajednicama dodijeljena od strane Gradskog vijeća jednom godišnje. </w:t>
                  </w:r>
                </w:p>
                <w:p w:rsidR="00844FA2" w:rsidRPr="005E4E25" w:rsidRDefault="00844FA2" w:rsidP="00844F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</w:p>
              </w:tc>
            </w:tr>
          </w:tbl>
          <w:p w:rsidR="003A21A5" w:rsidRPr="005E4E25" w:rsidRDefault="003A21A5" w:rsidP="00DC7B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412" w:type="dxa"/>
          </w:tcPr>
          <w:p w:rsidR="003A21A5" w:rsidRDefault="003A21A5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312" w:type="dxa"/>
          </w:tcPr>
          <w:p w:rsidR="003A21A5" w:rsidRPr="003B786E" w:rsidRDefault="003A21A5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791" w:type="dxa"/>
          </w:tcPr>
          <w:p w:rsidR="003A21A5" w:rsidRPr="003B786E" w:rsidRDefault="009466D3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950" w:type="dxa"/>
          </w:tcPr>
          <w:p w:rsidR="003A21A5" w:rsidRPr="003B786E" w:rsidRDefault="003A21A5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062" w:type="dxa"/>
          </w:tcPr>
          <w:p w:rsidR="003A21A5" w:rsidRPr="003B786E" w:rsidRDefault="003A21A5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54" w:type="dxa"/>
          </w:tcPr>
          <w:p w:rsidR="003A21A5" w:rsidRPr="003B786E" w:rsidRDefault="004D7496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Grad Mostar kroz Program ZKP-a izdvaja 15.000KM za najuređenije dvorište, balkon, a sve kao poticaj građanima za uređenje svoje okoline.</w:t>
            </w:r>
          </w:p>
        </w:tc>
      </w:tr>
    </w:tbl>
    <w:p w:rsidR="003A21A5" w:rsidRDefault="00116D6E" w:rsidP="009E3245">
      <w:pPr>
        <w:rPr>
          <w:lang w:val="bs-Latn-BA"/>
        </w:rPr>
      </w:pPr>
      <w:r w:rsidRPr="0061690C">
        <w:rPr>
          <w:b/>
          <w:bCs/>
          <w:color w:val="002060"/>
          <w:sz w:val="28"/>
          <w:szCs w:val="28"/>
          <w:lang w:val="bs-Latn-BA"/>
        </w:rPr>
        <w:t>T</w:t>
      </w:r>
      <w:r>
        <w:rPr>
          <w:b/>
          <w:bCs/>
          <w:color w:val="002060"/>
          <w:sz w:val="28"/>
          <w:szCs w:val="28"/>
          <w:lang w:val="bs-Latn-BA"/>
        </w:rPr>
        <w:t>ematska cjelina</w:t>
      </w:r>
      <w:r w:rsidRPr="0061690C">
        <w:rPr>
          <w:b/>
          <w:bCs/>
          <w:color w:val="002060"/>
          <w:sz w:val="28"/>
          <w:szCs w:val="28"/>
          <w:lang w:val="bs-Latn-BA"/>
        </w:rPr>
        <w:t xml:space="preserve">: </w:t>
      </w:r>
      <w:r>
        <w:rPr>
          <w:b/>
          <w:bCs/>
          <w:color w:val="002060"/>
          <w:sz w:val="28"/>
          <w:szCs w:val="28"/>
          <w:lang w:val="bs-Latn-BA"/>
        </w:rPr>
        <w:t xml:space="preserve">3. </w:t>
      </w:r>
      <w:r w:rsidRPr="00116D6E">
        <w:rPr>
          <w:b/>
          <w:bCs/>
          <w:color w:val="002060"/>
          <w:sz w:val="28"/>
          <w:szCs w:val="28"/>
          <w:lang w:val="bs-Latn-BA"/>
        </w:rPr>
        <w:t>Reorganizacija javnih komunalnih preduzeća</w:t>
      </w:r>
    </w:p>
    <w:tbl>
      <w:tblPr>
        <w:tblStyle w:val="PlainTable11"/>
        <w:tblW w:w="15750" w:type="dxa"/>
        <w:tblInd w:w="-995" w:type="dxa"/>
        <w:tblLook w:val="04A0" w:firstRow="1" w:lastRow="0" w:firstColumn="1" w:lastColumn="0" w:noHBand="0" w:noVBand="1"/>
      </w:tblPr>
      <w:tblGrid>
        <w:gridCol w:w="539"/>
        <w:gridCol w:w="2900"/>
        <w:gridCol w:w="2392"/>
        <w:gridCol w:w="2291"/>
        <w:gridCol w:w="1778"/>
        <w:gridCol w:w="1932"/>
        <w:gridCol w:w="1191"/>
        <w:gridCol w:w="2727"/>
      </w:tblGrid>
      <w:tr w:rsidR="00116D6E" w:rsidRPr="003B786E" w:rsidTr="001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116D6E" w:rsidRPr="003B786E" w:rsidRDefault="00116D6E" w:rsidP="00116D6E">
            <w:pPr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No.</w:t>
            </w:r>
          </w:p>
        </w:tc>
        <w:tc>
          <w:tcPr>
            <w:tcW w:w="2900" w:type="dxa"/>
          </w:tcPr>
          <w:p w:rsidR="00116D6E" w:rsidRPr="00A74E6F" w:rsidRDefault="00116D6E" w:rsidP="00116D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Preporuka</w:t>
            </w:r>
          </w:p>
        </w:tc>
        <w:tc>
          <w:tcPr>
            <w:tcW w:w="2392" w:type="dxa"/>
          </w:tcPr>
          <w:p w:rsidR="00116D6E" w:rsidRDefault="00116D6E" w:rsidP="00116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Nadležnost</w:t>
            </w:r>
          </w:p>
        </w:tc>
        <w:tc>
          <w:tcPr>
            <w:tcW w:w="2291" w:type="dxa"/>
          </w:tcPr>
          <w:p w:rsidR="00116D6E" w:rsidRPr="003B786E" w:rsidRDefault="00116D6E" w:rsidP="00116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Aktivnost</w:t>
            </w:r>
          </w:p>
        </w:tc>
        <w:tc>
          <w:tcPr>
            <w:tcW w:w="1778" w:type="dxa"/>
          </w:tcPr>
          <w:p w:rsidR="00116D6E" w:rsidRPr="003B786E" w:rsidRDefault="00116D6E" w:rsidP="00116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Indikator</w:t>
            </w:r>
          </w:p>
        </w:tc>
        <w:tc>
          <w:tcPr>
            <w:tcW w:w="1932" w:type="dxa"/>
          </w:tcPr>
          <w:p w:rsidR="00116D6E" w:rsidRPr="003B786E" w:rsidRDefault="00116D6E" w:rsidP="00116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Resursi</w:t>
            </w:r>
          </w:p>
        </w:tc>
        <w:tc>
          <w:tcPr>
            <w:tcW w:w="1191" w:type="dxa"/>
          </w:tcPr>
          <w:p w:rsidR="00116D6E" w:rsidRPr="003B786E" w:rsidRDefault="00116D6E" w:rsidP="00116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Vremenski</w:t>
            </w:r>
            <w:r>
              <w:rPr>
                <w:lang w:val="bs-Latn-BA"/>
              </w:rPr>
              <w:t xml:space="preserve"> </w:t>
            </w:r>
            <w:r w:rsidRPr="00116D6E">
              <w:rPr>
                <w:color w:val="002060"/>
                <w:lang w:val="bs-Latn-BA"/>
              </w:rPr>
              <w:t>okvir</w:t>
            </w:r>
          </w:p>
        </w:tc>
        <w:tc>
          <w:tcPr>
            <w:tcW w:w="2727" w:type="dxa"/>
          </w:tcPr>
          <w:p w:rsidR="00116D6E" w:rsidRPr="003B786E" w:rsidRDefault="00116D6E" w:rsidP="00116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Komentari</w:t>
            </w:r>
          </w:p>
        </w:tc>
      </w:tr>
      <w:tr w:rsidR="00116D6E" w:rsidRPr="00275D64" w:rsidTr="0011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116D6E" w:rsidRPr="00844FA2" w:rsidRDefault="00116D6E" w:rsidP="00116D6E">
            <w:pPr>
              <w:rPr>
                <w:b w:val="0"/>
                <w:bCs w:val="0"/>
                <w:lang w:val="bs-Latn-BA"/>
              </w:rPr>
            </w:pPr>
            <w:r w:rsidRPr="00844FA2">
              <w:rPr>
                <w:b w:val="0"/>
                <w:bCs w:val="0"/>
                <w:lang w:val="bs-Latn-BA"/>
              </w:rPr>
              <w:t>1.</w:t>
            </w:r>
          </w:p>
        </w:tc>
        <w:tc>
          <w:tcPr>
            <w:tcW w:w="29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4"/>
            </w:tblGrid>
            <w:tr w:rsidR="00844FA2" w:rsidRPr="00275D64">
              <w:trPr>
                <w:trHeight w:val="251"/>
              </w:trPr>
              <w:tc>
                <w:tcPr>
                  <w:tcW w:w="0" w:type="auto"/>
                </w:tcPr>
                <w:p w:rsidR="00844FA2" w:rsidRPr="005E4E25" w:rsidRDefault="00844FA2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Formiranje jednog komunalnog preduzeća sa 3 osnovna sektora: 1.prikupljanje i odvoz otpada; 2.skladištenje otpada; 3.briga o javnim zelenim površinama. </w:t>
                  </w:r>
                </w:p>
              </w:tc>
            </w:tr>
          </w:tbl>
          <w:p w:rsidR="00116D6E" w:rsidRPr="005E4E25" w:rsidRDefault="00116D6E" w:rsidP="00116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392" w:type="dxa"/>
          </w:tcPr>
          <w:p w:rsidR="00116D6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291" w:type="dxa"/>
          </w:tcPr>
          <w:p w:rsidR="00116D6E" w:rsidRPr="003B786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778" w:type="dxa"/>
          </w:tcPr>
          <w:p w:rsidR="00116D6E" w:rsidRPr="003B786E" w:rsidRDefault="009466D3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932" w:type="dxa"/>
          </w:tcPr>
          <w:p w:rsidR="00116D6E" w:rsidRPr="003B786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191" w:type="dxa"/>
          </w:tcPr>
          <w:p w:rsidR="00116D6E" w:rsidRPr="003B786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27" w:type="dxa"/>
          </w:tcPr>
          <w:p w:rsidR="00116D6E" w:rsidRPr="003B786E" w:rsidRDefault="004D7496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Gradsko vijeće</w:t>
            </w:r>
          </w:p>
        </w:tc>
      </w:tr>
      <w:tr w:rsidR="00116D6E" w:rsidRPr="003B786E" w:rsidTr="00116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116D6E" w:rsidRPr="00844FA2" w:rsidRDefault="00116D6E" w:rsidP="00116D6E">
            <w:pPr>
              <w:rPr>
                <w:b w:val="0"/>
                <w:bCs w:val="0"/>
                <w:lang w:val="bs-Latn-BA"/>
              </w:rPr>
            </w:pPr>
            <w:r w:rsidRPr="00844FA2">
              <w:rPr>
                <w:b w:val="0"/>
                <w:bCs w:val="0"/>
                <w:lang w:val="bs-Latn-BA"/>
              </w:rPr>
              <w:t>2.</w:t>
            </w:r>
          </w:p>
        </w:tc>
        <w:tc>
          <w:tcPr>
            <w:tcW w:w="29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4"/>
            </w:tblGrid>
            <w:tr w:rsidR="00844FA2" w:rsidRPr="00844FA2">
              <w:trPr>
                <w:trHeight w:val="681"/>
              </w:trPr>
              <w:tc>
                <w:tcPr>
                  <w:tcW w:w="0" w:type="auto"/>
                </w:tcPr>
                <w:p w:rsidR="00844FA2" w:rsidRPr="00844FA2" w:rsidRDefault="00844FA2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Uspostaviti jasne kriterijume pri izboru vodećih ljudi kao što su: </w:t>
                  </w: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lastRenderedPageBreak/>
                    <w:t xml:space="preserve">odgovarajući stepen i stručno obrazovanje, višegodišnje iskustvo u rukovođenju na istim ili sličnim poslovima, da nije funkcioner nijedne stranke, javan i transparentan konkurs, pravo do jednog reizbora za funkciju. </w:t>
                  </w:r>
                  <w:proofErr w:type="spellStart"/>
                  <w:r w:rsidRPr="00844FA2">
                    <w:rPr>
                      <w:rFonts w:ascii="Calibri" w:hAnsi="Calibri" w:cs="Calibri"/>
                      <w:color w:val="000000"/>
                    </w:rPr>
                    <w:t>Uvesti</w:t>
                  </w:r>
                  <w:proofErr w:type="spellEnd"/>
                  <w:r w:rsidRPr="00844FA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844FA2">
                    <w:rPr>
                      <w:rFonts w:ascii="Calibri" w:hAnsi="Calibri" w:cs="Calibri"/>
                      <w:color w:val="000000"/>
                    </w:rPr>
                    <w:t>obavezno</w:t>
                  </w:r>
                  <w:proofErr w:type="spellEnd"/>
                  <w:r w:rsidRPr="00844FA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844FA2">
                    <w:rPr>
                      <w:rFonts w:ascii="Calibri" w:hAnsi="Calibri" w:cs="Calibri"/>
                      <w:color w:val="000000"/>
                    </w:rPr>
                    <w:t>šestomjesečno</w:t>
                  </w:r>
                  <w:proofErr w:type="spellEnd"/>
                  <w:r w:rsidRPr="00844FA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844FA2">
                    <w:rPr>
                      <w:rFonts w:ascii="Calibri" w:hAnsi="Calibri" w:cs="Calibri"/>
                      <w:color w:val="000000"/>
                    </w:rPr>
                    <w:t>izvještavanje</w:t>
                  </w:r>
                  <w:proofErr w:type="spellEnd"/>
                  <w:r w:rsidRPr="00844FA2">
                    <w:rPr>
                      <w:rFonts w:ascii="Calibri" w:hAnsi="Calibri" w:cs="Calibri"/>
                      <w:color w:val="000000"/>
                    </w:rPr>
                    <w:t xml:space="preserve"> o </w:t>
                  </w:r>
                  <w:proofErr w:type="spellStart"/>
                  <w:r w:rsidRPr="00844FA2">
                    <w:rPr>
                      <w:rFonts w:ascii="Calibri" w:hAnsi="Calibri" w:cs="Calibri"/>
                      <w:color w:val="000000"/>
                    </w:rPr>
                    <w:t>radu</w:t>
                  </w:r>
                  <w:proofErr w:type="spellEnd"/>
                  <w:r w:rsidRPr="00844FA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844FA2">
                    <w:rPr>
                      <w:rFonts w:ascii="Calibri" w:hAnsi="Calibri" w:cs="Calibri"/>
                      <w:color w:val="000000"/>
                    </w:rPr>
                    <w:t>Gradskom</w:t>
                  </w:r>
                  <w:proofErr w:type="spellEnd"/>
                  <w:r w:rsidRPr="00844FA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844FA2">
                    <w:rPr>
                      <w:rFonts w:ascii="Calibri" w:hAnsi="Calibri" w:cs="Calibri"/>
                      <w:color w:val="000000"/>
                    </w:rPr>
                    <w:t>vijeću</w:t>
                  </w:r>
                  <w:proofErr w:type="spellEnd"/>
                  <w:r w:rsidRPr="00844FA2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</w:p>
              </w:tc>
            </w:tr>
          </w:tbl>
          <w:p w:rsidR="00116D6E" w:rsidRPr="00A74E6F" w:rsidRDefault="00116D6E" w:rsidP="00116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392" w:type="dxa"/>
          </w:tcPr>
          <w:p w:rsidR="00116D6E" w:rsidRDefault="00116D6E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291" w:type="dxa"/>
          </w:tcPr>
          <w:p w:rsidR="00116D6E" w:rsidRPr="003B786E" w:rsidRDefault="00116D6E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778" w:type="dxa"/>
          </w:tcPr>
          <w:p w:rsidR="00116D6E" w:rsidRPr="003B786E" w:rsidRDefault="009466D3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932" w:type="dxa"/>
          </w:tcPr>
          <w:p w:rsidR="00116D6E" w:rsidRPr="003B786E" w:rsidRDefault="00116D6E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191" w:type="dxa"/>
          </w:tcPr>
          <w:p w:rsidR="00116D6E" w:rsidRPr="003B786E" w:rsidRDefault="00116D6E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27" w:type="dxa"/>
          </w:tcPr>
          <w:p w:rsidR="00116D6E" w:rsidRPr="003B786E" w:rsidRDefault="00116D6E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</w:tr>
      <w:tr w:rsidR="00116D6E" w:rsidRPr="00275D64" w:rsidTr="0011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116D6E" w:rsidRPr="00844FA2" w:rsidRDefault="00116D6E" w:rsidP="00116D6E">
            <w:pPr>
              <w:rPr>
                <w:b w:val="0"/>
                <w:bCs w:val="0"/>
                <w:lang w:val="bs-Latn-BA"/>
              </w:rPr>
            </w:pPr>
            <w:r w:rsidRPr="00844FA2">
              <w:rPr>
                <w:b w:val="0"/>
                <w:bCs w:val="0"/>
                <w:lang w:val="bs-Latn-BA"/>
              </w:rPr>
              <w:t>3.</w:t>
            </w:r>
          </w:p>
        </w:tc>
        <w:tc>
          <w:tcPr>
            <w:tcW w:w="29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4"/>
            </w:tblGrid>
            <w:tr w:rsidR="00844FA2" w:rsidRPr="00275D64">
              <w:trPr>
                <w:trHeight w:val="682"/>
              </w:trPr>
              <w:tc>
                <w:tcPr>
                  <w:tcW w:w="0" w:type="auto"/>
                </w:tcPr>
                <w:p w:rsidR="00844FA2" w:rsidRPr="005E4E25" w:rsidRDefault="00844FA2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Napraviti sistem objedinjene naplate svih komunalnih usluga u gradu putem obaveznog potpisivanja ugovora između građana, sa jedne, i Grada Mostara, sa druge strane. Ugovorima bi između ostalog bila određena visina naknade za pojedine komunalne usluge, nadležnosti javnih preduzeća, prava i obaveze građana, te pouke o pravnom lijeku u slučaju neizvršavanja ugovornih obaveza. </w:t>
                  </w:r>
                </w:p>
              </w:tc>
            </w:tr>
          </w:tbl>
          <w:p w:rsidR="00116D6E" w:rsidRPr="005E4E25" w:rsidRDefault="00116D6E" w:rsidP="00116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392" w:type="dxa"/>
          </w:tcPr>
          <w:p w:rsidR="00116D6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291" w:type="dxa"/>
          </w:tcPr>
          <w:p w:rsidR="00116D6E" w:rsidRPr="003B786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778" w:type="dxa"/>
          </w:tcPr>
          <w:p w:rsidR="00116D6E" w:rsidRPr="003B786E" w:rsidRDefault="009466D3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932" w:type="dxa"/>
          </w:tcPr>
          <w:p w:rsidR="00116D6E" w:rsidRPr="003B786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191" w:type="dxa"/>
          </w:tcPr>
          <w:p w:rsidR="00116D6E" w:rsidRPr="003B786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27" w:type="dxa"/>
          </w:tcPr>
          <w:p w:rsidR="00116D6E" w:rsidRPr="003B786E" w:rsidRDefault="004D7496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Gradsko vijeće</w:t>
            </w:r>
          </w:p>
        </w:tc>
      </w:tr>
      <w:tr w:rsidR="00116D6E" w:rsidRPr="00275D64" w:rsidTr="00116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116D6E" w:rsidRPr="00844FA2" w:rsidRDefault="00116D6E" w:rsidP="00116D6E">
            <w:pPr>
              <w:rPr>
                <w:b w:val="0"/>
                <w:bCs w:val="0"/>
                <w:lang w:val="bs-Latn-BA"/>
              </w:rPr>
            </w:pPr>
            <w:r w:rsidRPr="00844FA2">
              <w:rPr>
                <w:b w:val="0"/>
                <w:bCs w:val="0"/>
                <w:lang w:val="bs-Latn-BA"/>
              </w:rPr>
              <w:lastRenderedPageBreak/>
              <w:t>4.</w:t>
            </w:r>
          </w:p>
        </w:tc>
        <w:tc>
          <w:tcPr>
            <w:tcW w:w="29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4"/>
            </w:tblGrid>
            <w:tr w:rsidR="00844FA2" w:rsidRPr="00275D64">
              <w:trPr>
                <w:trHeight w:val="110"/>
              </w:trPr>
              <w:tc>
                <w:tcPr>
                  <w:tcW w:w="0" w:type="auto"/>
                </w:tcPr>
                <w:p w:rsidR="00844FA2" w:rsidRPr="005E4E25" w:rsidRDefault="00844FA2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Rad komunalnih preduzeća organizovati u smjenama 24 h dnevno. </w:t>
                  </w:r>
                </w:p>
              </w:tc>
            </w:tr>
          </w:tbl>
          <w:p w:rsidR="00116D6E" w:rsidRPr="005E4E25" w:rsidRDefault="00116D6E" w:rsidP="00116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392" w:type="dxa"/>
          </w:tcPr>
          <w:p w:rsidR="00116D6E" w:rsidRDefault="00116D6E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291" w:type="dxa"/>
          </w:tcPr>
          <w:p w:rsidR="00116D6E" w:rsidRPr="003B786E" w:rsidRDefault="00116D6E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778" w:type="dxa"/>
          </w:tcPr>
          <w:p w:rsidR="00116D6E" w:rsidRPr="003B786E" w:rsidRDefault="009466D3" w:rsidP="001F4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Pranje gradskih ulica odvija se u  III</w:t>
            </w:r>
            <w:r w:rsidR="001F43F3">
              <w:rPr>
                <w:color w:val="000000" w:themeColor="text1"/>
                <w:lang w:val="bs-Latn-BA"/>
              </w:rPr>
              <w:t>.</w:t>
            </w:r>
            <w:r w:rsidRPr="00F30D4E">
              <w:rPr>
                <w:color w:val="000000" w:themeColor="text1"/>
                <w:lang w:val="bs-Latn-BA"/>
              </w:rPr>
              <w:t xml:space="preserve"> smjeni</w:t>
            </w:r>
            <w:r w:rsidR="00CD19F8" w:rsidRPr="00F30D4E">
              <w:rPr>
                <w:color w:val="000000" w:themeColor="text1"/>
                <w:lang w:val="bs-Latn-BA"/>
              </w:rPr>
              <w:t xml:space="preserve">. </w:t>
            </w:r>
            <w:r w:rsidR="001F43F3">
              <w:rPr>
                <w:color w:val="000000" w:themeColor="text1"/>
                <w:lang w:val="bs-Latn-BA"/>
              </w:rPr>
              <w:t xml:space="preserve">Metenje </w:t>
            </w:r>
            <w:r w:rsidR="00191BBA" w:rsidRPr="00F30D4E">
              <w:rPr>
                <w:color w:val="000000" w:themeColor="text1"/>
                <w:lang w:val="bs-Latn-BA"/>
              </w:rPr>
              <w:t>područja Starog Grada u dvije smjene.</w:t>
            </w:r>
          </w:p>
        </w:tc>
        <w:tc>
          <w:tcPr>
            <w:tcW w:w="1932" w:type="dxa"/>
          </w:tcPr>
          <w:p w:rsidR="00116D6E" w:rsidRPr="003B786E" w:rsidRDefault="00116D6E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191" w:type="dxa"/>
          </w:tcPr>
          <w:p w:rsidR="00116D6E" w:rsidRPr="003B786E" w:rsidRDefault="00116D6E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27" w:type="dxa"/>
          </w:tcPr>
          <w:p w:rsidR="00116D6E" w:rsidRPr="003B786E" w:rsidRDefault="004D7496" w:rsidP="001F4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 xml:space="preserve">Osnovni rad komunalnih poduzeća je </w:t>
            </w:r>
            <w:r w:rsidR="001F43F3">
              <w:rPr>
                <w:lang w:val="bs-Latn-BA"/>
              </w:rPr>
              <w:t>u smjeni od 8 sati</w:t>
            </w:r>
            <w:r>
              <w:rPr>
                <w:lang w:val="bs-Latn-BA"/>
              </w:rPr>
              <w:t>. Čistoća se po potrebi obavlja u dvije smjene, a nužne intervencije usljed prometnih nesreća, vremenski nepogoda i sl. tokom 24 sata preko ekipa komu</w:t>
            </w:r>
            <w:r w:rsidR="001F43F3">
              <w:rPr>
                <w:lang w:val="bs-Latn-BA"/>
              </w:rPr>
              <w:t>nalnih poduzeća za intervencije (dežurne službe).</w:t>
            </w:r>
          </w:p>
        </w:tc>
      </w:tr>
      <w:tr w:rsidR="00116D6E" w:rsidRPr="00275D64" w:rsidTr="0011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116D6E" w:rsidRPr="00844FA2" w:rsidRDefault="00116D6E" w:rsidP="00116D6E">
            <w:pPr>
              <w:rPr>
                <w:b w:val="0"/>
                <w:bCs w:val="0"/>
                <w:lang w:val="bs-Latn-BA"/>
              </w:rPr>
            </w:pPr>
            <w:r w:rsidRPr="00844FA2">
              <w:rPr>
                <w:b w:val="0"/>
                <w:bCs w:val="0"/>
                <w:lang w:val="bs-Latn-BA"/>
              </w:rPr>
              <w:t>5.</w:t>
            </w:r>
          </w:p>
        </w:tc>
        <w:tc>
          <w:tcPr>
            <w:tcW w:w="29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4"/>
            </w:tblGrid>
            <w:tr w:rsidR="00844FA2" w:rsidRPr="00275D64">
              <w:trPr>
                <w:trHeight w:val="251"/>
              </w:trPr>
              <w:tc>
                <w:tcPr>
                  <w:tcW w:w="0" w:type="auto"/>
                </w:tcPr>
                <w:p w:rsidR="00844FA2" w:rsidRPr="005E4E25" w:rsidRDefault="00844FA2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U skladu sa finansijskim mogućnostima i uz pomoć međunarodne zajednice modernizovati vozni park i opremu. </w:t>
                  </w:r>
                </w:p>
              </w:tc>
            </w:tr>
          </w:tbl>
          <w:p w:rsidR="00116D6E" w:rsidRPr="005E4E25" w:rsidRDefault="00116D6E" w:rsidP="00116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392" w:type="dxa"/>
          </w:tcPr>
          <w:p w:rsidR="00116D6E" w:rsidRPr="00F30D4E" w:rsidRDefault="007F5FD6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Služba zakomunalne poslove</w:t>
            </w:r>
          </w:p>
        </w:tc>
        <w:tc>
          <w:tcPr>
            <w:tcW w:w="2291" w:type="dxa"/>
          </w:tcPr>
          <w:p w:rsidR="00116D6E" w:rsidRPr="00F30D4E" w:rsidRDefault="007F5FD6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Nabavka kontejnera</w:t>
            </w:r>
          </w:p>
          <w:p w:rsidR="00AA1A31" w:rsidRPr="00F30D4E" w:rsidRDefault="00AA1A31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AA1A31" w:rsidRPr="00F30D4E" w:rsidRDefault="00AA1A31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AA1A31" w:rsidRPr="00F30D4E" w:rsidRDefault="00AA1A31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AA1A31" w:rsidRPr="00F30D4E" w:rsidRDefault="00AA1A31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AA1A31" w:rsidRPr="00F30D4E" w:rsidRDefault="00AA1A31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AA1A31" w:rsidRPr="00F30D4E" w:rsidRDefault="00AA1A31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AA1A31" w:rsidRPr="00F30D4E" w:rsidRDefault="00AA1A31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AA1A31" w:rsidRPr="00F30D4E" w:rsidRDefault="00AA1A31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AA1A31" w:rsidRPr="00F30D4E" w:rsidRDefault="00AA1A31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Nabavka opreme</w:t>
            </w:r>
          </w:p>
        </w:tc>
        <w:tc>
          <w:tcPr>
            <w:tcW w:w="1778" w:type="dxa"/>
          </w:tcPr>
          <w:p w:rsidR="00116D6E" w:rsidRPr="00F30D4E" w:rsidRDefault="009466D3" w:rsidP="0094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-</w:t>
            </w:r>
            <w:r w:rsidR="002C1549" w:rsidRPr="00F30D4E">
              <w:rPr>
                <w:color w:val="000000" w:themeColor="text1"/>
                <w:lang w:val="bs-Latn-BA"/>
              </w:rPr>
              <w:t xml:space="preserve"> </w:t>
            </w:r>
            <w:r w:rsidRPr="00F30D4E">
              <w:rPr>
                <w:color w:val="000000" w:themeColor="text1"/>
                <w:lang w:val="bs-Latn-BA"/>
              </w:rPr>
              <w:t>23 kom. 1,1 m</w:t>
            </w:r>
            <w:r w:rsidRPr="00F30D4E">
              <w:rPr>
                <w:color w:val="000000" w:themeColor="text1"/>
                <w:vertAlign w:val="superscript"/>
                <w:lang w:val="bs-Latn-BA"/>
              </w:rPr>
              <w:t>3</w:t>
            </w:r>
          </w:p>
          <w:p w:rsidR="009466D3" w:rsidRPr="00F30D4E" w:rsidRDefault="009466D3" w:rsidP="0094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vertAlign w:val="superscript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-</w:t>
            </w:r>
            <w:r w:rsidR="002C1549" w:rsidRPr="00F30D4E">
              <w:rPr>
                <w:color w:val="000000" w:themeColor="text1"/>
                <w:lang w:val="bs-Latn-BA"/>
              </w:rPr>
              <w:t xml:space="preserve">  </w:t>
            </w:r>
            <w:r w:rsidRPr="00F30D4E">
              <w:rPr>
                <w:color w:val="000000" w:themeColor="text1"/>
                <w:lang w:val="bs-Latn-BA"/>
              </w:rPr>
              <w:t>2 kom</w:t>
            </w:r>
            <w:r w:rsidR="002C1549" w:rsidRPr="00F30D4E">
              <w:rPr>
                <w:color w:val="000000" w:themeColor="text1"/>
                <w:lang w:val="bs-Latn-BA"/>
              </w:rPr>
              <w:t>. 5 m</w:t>
            </w:r>
            <w:r w:rsidR="002C1549" w:rsidRPr="00F30D4E">
              <w:rPr>
                <w:color w:val="000000" w:themeColor="text1"/>
                <w:vertAlign w:val="superscript"/>
                <w:lang w:val="bs-Latn-BA"/>
              </w:rPr>
              <w:t>3</w:t>
            </w:r>
          </w:p>
          <w:p w:rsidR="002C1549" w:rsidRPr="00F30D4E" w:rsidRDefault="002C1549" w:rsidP="0094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vertAlign w:val="superscript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 xml:space="preserve">- 4  kom  7 </w:t>
            </w:r>
            <w:r w:rsidR="009466D3" w:rsidRPr="00F30D4E">
              <w:rPr>
                <w:color w:val="000000" w:themeColor="text1"/>
                <w:lang w:val="bs-Latn-BA"/>
              </w:rPr>
              <w:t>m</w:t>
            </w:r>
            <w:r w:rsidR="009466D3" w:rsidRPr="00F30D4E">
              <w:rPr>
                <w:color w:val="000000" w:themeColor="text1"/>
                <w:vertAlign w:val="superscript"/>
                <w:lang w:val="bs-Latn-BA"/>
              </w:rPr>
              <w:t>3</w:t>
            </w:r>
          </w:p>
          <w:p w:rsidR="002C1549" w:rsidRPr="00F30D4E" w:rsidRDefault="002C1549" w:rsidP="0094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vertAlign w:val="superscript"/>
                <w:lang w:val="bs-Latn-BA"/>
              </w:rPr>
            </w:pPr>
          </w:p>
          <w:p w:rsidR="002C1549" w:rsidRPr="00F30D4E" w:rsidRDefault="002C1549" w:rsidP="0094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vertAlign w:val="superscript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Pokrenuta nabavka  novih kontejnera 100 kontejnera 1,1 m</w:t>
            </w:r>
            <w:r w:rsidRPr="00F30D4E">
              <w:rPr>
                <w:color w:val="000000" w:themeColor="text1"/>
                <w:vertAlign w:val="superscript"/>
                <w:lang w:val="bs-Latn-BA"/>
              </w:rPr>
              <w:t>3</w:t>
            </w:r>
          </w:p>
          <w:p w:rsidR="00766910" w:rsidRPr="00F30D4E" w:rsidRDefault="00766910" w:rsidP="0094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Nabavljene:</w:t>
            </w:r>
          </w:p>
          <w:p w:rsidR="00766910" w:rsidRPr="00F30D4E" w:rsidRDefault="00766910" w:rsidP="0094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-2 čistilice</w:t>
            </w:r>
          </w:p>
          <w:p w:rsidR="00766910" w:rsidRPr="00F30D4E" w:rsidRDefault="00766910" w:rsidP="0094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-1 cisterna</w:t>
            </w:r>
          </w:p>
          <w:p w:rsidR="00766910" w:rsidRPr="00F30D4E" w:rsidRDefault="00766910" w:rsidP="0094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-autolotre</w:t>
            </w:r>
          </w:p>
          <w:p w:rsidR="00766910" w:rsidRPr="00F30D4E" w:rsidRDefault="00766910" w:rsidP="0094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 xml:space="preserve">-svrdlo za </w:t>
            </w:r>
            <w:r w:rsidR="001D04FB" w:rsidRPr="00F30D4E">
              <w:rPr>
                <w:color w:val="000000" w:themeColor="text1"/>
                <w:lang w:val="bs-Latn-BA"/>
              </w:rPr>
              <w:t>sadnju</w:t>
            </w:r>
          </w:p>
          <w:p w:rsidR="00766910" w:rsidRPr="00F30D4E" w:rsidRDefault="00766910" w:rsidP="0094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 xml:space="preserve">-1 kamion </w:t>
            </w:r>
          </w:p>
          <w:p w:rsidR="00191BBA" w:rsidRPr="00F30D4E" w:rsidRDefault="001D04FB" w:rsidP="001D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- 6 trimera za košenje travu</w:t>
            </w:r>
          </w:p>
          <w:p w:rsidR="00F30D4E" w:rsidRPr="00F30D4E" w:rsidRDefault="00F30D4E" w:rsidP="001D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red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- 2 produžne pile</w:t>
            </w:r>
          </w:p>
        </w:tc>
        <w:tc>
          <w:tcPr>
            <w:tcW w:w="1932" w:type="dxa"/>
          </w:tcPr>
          <w:p w:rsidR="009466D3" w:rsidRPr="00F30D4E" w:rsidRDefault="007F5FD6" w:rsidP="007F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Proračun</w:t>
            </w:r>
            <w:r w:rsidR="009466D3" w:rsidRPr="00F30D4E">
              <w:rPr>
                <w:color w:val="000000" w:themeColor="text1"/>
                <w:lang w:val="bs-Latn-BA"/>
              </w:rPr>
              <w:t xml:space="preserve">   2022.</w:t>
            </w:r>
          </w:p>
          <w:p w:rsidR="00116D6E" w:rsidRPr="00F30D4E" w:rsidRDefault="002C1549" w:rsidP="007F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40.000,00 KM</w:t>
            </w:r>
          </w:p>
          <w:p w:rsidR="002C1549" w:rsidRPr="00F30D4E" w:rsidRDefault="002C1549" w:rsidP="007F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(postignuta cijena</w:t>
            </w:r>
          </w:p>
          <w:p w:rsidR="002C1549" w:rsidRPr="00F30D4E" w:rsidRDefault="002C1549" w:rsidP="007F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36.159,18 KM)</w:t>
            </w:r>
          </w:p>
          <w:p w:rsidR="002C1549" w:rsidRPr="00F30D4E" w:rsidRDefault="002C1549" w:rsidP="007F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2C1549" w:rsidRPr="00F30D4E" w:rsidRDefault="002C1549" w:rsidP="002C1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Proračun   2023.</w:t>
            </w:r>
          </w:p>
          <w:p w:rsidR="002C1549" w:rsidRPr="00F30D4E" w:rsidRDefault="002C1549" w:rsidP="007F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1191" w:type="dxa"/>
          </w:tcPr>
          <w:p w:rsidR="00116D6E" w:rsidRPr="00F30D4E" w:rsidRDefault="007F5FD6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2022</w:t>
            </w:r>
          </w:p>
          <w:p w:rsidR="00A32F4C" w:rsidRPr="00F30D4E" w:rsidRDefault="009466D3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IV</w:t>
            </w:r>
            <w:r w:rsidR="00A32F4C" w:rsidRPr="00F30D4E">
              <w:rPr>
                <w:color w:val="000000" w:themeColor="text1"/>
                <w:lang w:val="bs-Latn-BA"/>
              </w:rPr>
              <w:t xml:space="preserve"> kvartal</w:t>
            </w:r>
          </w:p>
          <w:p w:rsidR="002C1549" w:rsidRPr="00F30D4E" w:rsidRDefault="002C1549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2C1549" w:rsidRPr="00F30D4E" w:rsidRDefault="002C1549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2C1549" w:rsidRPr="00F30D4E" w:rsidRDefault="002C1549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2C1549" w:rsidRPr="00F30D4E" w:rsidRDefault="002C1549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II kvartal</w:t>
            </w:r>
          </w:p>
          <w:p w:rsidR="002C1549" w:rsidRPr="00F30D4E" w:rsidRDefault="002C1549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2023.</w:t>
            </w:r>
          </w:p>
        </w:tc>
        <w:tc>
          <w:tcPr>
            <w:tcW w:w="2727" w:type="dxa"/>
          </w:tcPr>
          <w:p w:rsidR="00116D6E" w:rsidRPr="00F30D4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</w:tr>
      <w:tr w:rsidR="00844FA2" w:rsidRPr="00275D64" w:rsidTr="00116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FA2" w:rsidRPr="00844FA2" w:rsidRDefault="00844FA2" w:rsidP="00116D6E">
            <w:pPr>
              <w:rPr>
                <w:b w:val="0"/>
                <w:bCs w:val="0"/>
                <w:lang w:val="bs-Latn-BA"/>
              </w:rPr>
            </w:pPr>
            <w:r w:rsidRPr="00844FA2">
              <w:rPr>
                <w:b w:val="0"/>
                <w:bCs w:val="0"/>
                <w:lang w:val="bs-Latn-BA"/>
              </w:rPr>
              <w:t>6.</w:t>
            </w:r>
          </w:p>
        </w:tc>
        <w:tc>
          <w:tcPr>
            <w:tcW w:w="2900" w:type="dxa"/>
          </w:tcPr>
          <w:p w:rsidR="00844FA2" w:rsidRPr="00844FA2" w:rsidRDefault="00844FA2" w:rsidP="00844FA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s-Latn-BA"/>
              </w:rPr>
            </w:pPr>
            <w:r w:rsidRPr="00844FA2">
              <w:rPr>
                <w:sz w:val="22"/>
                <w:szCs w:val="22"/>
                <w:lang w:val="bs-Latn-BA"/>
              </w:rPr>
              <w:t xml:space="preserve">Napraviti novu sistematizaciju radnih mjesta kojom će se </w:t>
            </w:r>
            <w:r w:rsidRPr="00844FA2">
              <w:rPr>
                <w:sz w:val="22"/>
                <w:szCs w:val="22"/>
                <w:lang w:val="bs-Latn-BA"/>
              </w:rPr>
              <w:lastRenderedPageBreak/>
              <w:t xml:space="preserve">smanjiti administracija, a povećati broj direktnih izvršilaca. </w:t>
            </w:r>
          </w:p>
          <w:p w:rsidR="00844FA2" w:rsidRPr="00844FA2" w:rsidRDefault="00844FA2" w:rsidP="00844F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bs-Latn-BA"/>
              </w:rPr>
            </w:pPr>
          </w:p>
        </w:tc>
        <w:tc>
          <w:tcPr>
            <w:tcW w:w="2392" w:type="dxa"/>
          </w:tcPr>
          <w:p w:rsidR="00844FA2" w:rsidRDefault="00844FA2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291" w:type="dxa"/>
          </w:tcPr>
          <w:p w:rsidR="00844FA2" w:rsidRPr="003B786E" w:rsidRDefault="00844FA2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778" w:type="dxa"/>
          </w:tcPr>
          <w:p w:rsidR="00844FA2" w:rsidRPr="003B786E" w:rsidRDefault="002C1549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932" w:type="dxa"/>
          </w:tcPr>
          <w:p w:rsidR="00844FA2" w:rsidRPr="003B786E" w:rsidRDefault="00844FA2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191" w:type="dxa"/>
          </w:tcPr>
          <w:p w:rsidR="00844FA2" w:rsidRPr="003B786E" w:rsidRDefault="00844FA2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27" w:type="dxa"/>
          </w:tcPr>
          <w:p w:rsidR="00844FA2" w:rsidRPr="003B786E" w:rsidRDefault="00844FA2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</w:tr>
    </w:tbl>
    <w:p w:rsidR="003A21A5" w:rsidRPr="00116D6E" w:rsidRDefault="00116D6E" w:rsidP="009E3245">
      <w:pPr>
        <w:rPr>
          <w:lang w:val="bs-Latn-BA"/>
        </w:rPr>
      </w:pPr>
      <w:r w:rsidRPr="0061690C">
        <w:rPr>
          <w:b/>
          <w:bCs/>
          <w:color w:val="002060"/>
          <w:sz w:val="28"/>
          <w:szCs w:val="28"/>
          <w:lang w:val="bs-Latn-BA"/>
        </w:rPr>
        <w:t>T</w:t>
      </w:r>
      <w:r>
        <w:rPr>
          <w:b/>
          <w:bCs/>
          <w:color w:val="002060"/>
          <w:sz w:val="28"/>
          <w:szCs w:val="28"/>
          <w:lang w:val="bs-Latn-BA"/>
        </w:rPr>
        <w:t>ematska cjelina</w:t>
      </w:r>
      <w:r w:rsidRPr="0061690C">
        <w:rPr>
          <w:b/>
          <w:bCs/>
          <w:color w:val="002060"/>
          <w:sz w:val="28"/>
          <w:szCs w:val="28"/>
          <w:lang w:val="bs-Latn-BA"/>
        </w:rPr>
        <w:t xml:space="preserve">: </w:t>
      </w:r>
      <w:r>
        <w:rPr>
          <w:b/>
          <w:bCs/>
          <w:color w:val="002060"/>
          <w:sz w:val="28"/>
          <w:szCs w:val="28"/>
          <w:lang w:val="bs-Latn-BA"/>
        </w:rPr>
        <w:t xml:space="preserve">4. </w:t>
      </w:r>
      <w:r w:rsidRPr="00116D6E">
        <w:rPr>
          <w:b/>
          <w:bCs/>
          <w:color w:val="002060"/>
          <w:sz w:val="28"/>
          <w:szCs w:val="28"/>
          <w:lang w:val="bs-Latn-BA"/>
        </w:rPr>
        <w:t>Upravljanje otpadom</w:t>
      </w:r>
    </w:p>
    <w:tbl>
      <w:tblPr>
        <w:tblStyle w:val="PlainTable11"/>
        <w:tblW w:w="15750" w:type="dxa"/>
        <w:tblInd w:w="-995" w:type="dxa"/>
        <w:tblLook w:val="04A0" w:firstRow="1" w:lastRow="0" w:firstColumn="1" w:lastColumn="0" w:noHBand="0" w:noVBand="1"/>
      </w:tblPr>
      <w:tblGrid>
        <w:gridCol w:w="539"/>
        <w:gridCol w:w="2903"/>
        <w:gridCol w:w="2393"/>
        <w:gridCol w:w="2285"/>
        <w:gridCol w:w="1785"/>
        <w:gridCol w:w="1927"/>
        <w:gridCol w:w="1191"/>
        <w:gridCol w:w="2727"/>
      </w:tblGrid>
      <w:tr w:rsidR="00116D6E" w:rsidRPr="003B786E" w:rsidTr="00DC7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116D6E" w:rsidRPr="003B786E" w:rsidRDefault="00116D6E" w:rsidP="00116D6E">
            <w:pPr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No.</w:t>
            </w:r>
          </w:p>
        </w:tc>
        <w:tc>
          <w:tcPr>
            <w:tcW w:w="2930" w:type="dxa"/>
          </w:tcPr>
          <w:p w:rsidR="00116D6E" w:rsidRPr="00A74E6F" w:rsidRDefault="00116D6E" w:rsidP="00116D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Preporuka</w:t>
            </w:r>
          </w:p>
        </w:tc>
        <w:tc>
          <w:tcPr>
            <w:tcW w:w="2412" w:type="dxa"/>
          </w:tcPr>
          <w:p w:rsidR="00116D6E" w:rsidRDefault="00116D6E" w:rsidP="00116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Nadležnost</w:t>
            </w:r>
          </w:p>
        </w:tc>
        <w:tc>
          <w:tcPr>
            <w:tcW w:w="2312" w:type="dxa"/>
          </w:tcPr>
          <w:p w:rsidR="00116D6E" w:rsidRPr="003B786E" w:rsidRDefault="00116D6E" w:rsidP="00116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Aktivnost</w:t>
            </w:r>
          </w:p>
        </w:tc>
        <w:tc>
          <w:tcPr>
            <w:tcW w:w="1791" w:type="dxa"/>
          </w:tcPr>
          <w:p w:rsidR="00116D6E" w:rsidRPr="003B786E" w:rsidRDefault="00116D6E" w:rsidP="00116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Indikator</w:t>
            </w:r>
          </w:p>
        </w:tc>
        <w:tc>
          <w:tcPr>
            <w:tcW w:w="1950" w:type="dxa"/>
          </w:tcPr>
          <w:p w:rsidR="00116D6E" w:rsidRPr="003B786E" w:rsidRDefault="00116D6E" w:rsidP="00116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Resursi</w:t>
            </w:r>
          </w:p>
        </w:tc>
        <w:tc>
          <w:tcPr>
            <w:tcW w:w="1062" w:type="dxa"/>
          </w:tcPr>
          <w:p w:rsidR="00116D6E" w:rsidRPr="003B786E" w:rsidRDefault="00116D6E" w:rsidP="00116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Vremenski</w:t>
            </w:r>
            <w:r>
              <w:rPr>
                <w:lang w:val="bs-Latn-BA"/>
              </w:rPr>
              <w:t xml:space="preserve"> </w:t>
            </w:r>
            <w:r w:rsidRPr="00116D6E">
              <w:rPr>
                <w:color w:val="002060"/>
                <w:lang w:val="bs-Latn-BA"/>
              </w:rPr>
              <w:t>okvir</w:t>
            </w:r>
          </w:p>
        </w:tc>
        <w:tc>
          <w:tcPr>
            <w:tcW w:w="2754" w:type="dxa"/>
          </w:tcPr>
          <w:p w:rsidR="00116D6E" w:rsidRPr="003B786E" w:rsidRDefault="00116D6E" w:rsidP="00116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Komentari</w:t>
            </w:r>
          </w:p>
        </w:tc>
      </w:tr>
      <w:tr w:rsidR="00116D6E" w:rsidRPr="00275D64" w:rsidTr="00DC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116D6E" w:rsidRPr="003C4B17" w:rsidRDefault="00116D6E" w:rsidP="00116D6E">
            <w:pPr>
              <w:rPr>
                <w:b w:val="0"/>
                <w:bCs w:val="0"/>
                <w:lang w:val="bs-Latn-BA"/>
              </w:rPr>
            </w:pPr>
            <w:r w:rsidRPr="003C4B17">
              <w:rPr>
                <w:b w:val="0"/>
                <w:bCs w:val="0"/>
                <w:lang w:val="bs-Latn-BA"/>
              </w:rPr>
              <w:t>1.</w:t>
            </w:r>
          </w:p>
        </w:tc>
        <w:tc>
          <w:tcPr>
            <w:tcW w:w="2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7"/>
            </w:tblGrid>
            <w:tr w:rsidR="003C4B17" w:rsidRPr="00275D64">
              <w:trPr>
                <w:trHeight w:val="251"/>
              </w:trPr>
              <w:tc>
                <w:tcPr>
                  <w:tcW w:w="0" w:type="auto"/>
                </w:tcPr>
                <w:p w:rsidR="003C4B17" w:rsidRPr="005E4E25" w:rsidRDefault="003C4B17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Vraćanje komunalnih djelatnosti u zakonske okvire u skladu sa relevatnim Zakonom o komunalnim djelatnostima HNŽ/HNK ( „Sl. novine HNK“ br. 4/2016 ) </w:t>
                  </w:r>
                </w:p>
              </w:tc>
            </w:tr>
          </w:tbl>
          <w:p w:rsidR="00116D6E" w:rsidRPr="00A74E6F" w:rsidRDefault="00116D6E" w:rsidP="00116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412" w:type="dxa"/>
          </w:tcPr>
          <w:p w:rsidR="00116D6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312" w:type="dxa"/>
          </w:tcPr>
          <w:p w:rsidR="00116D6E" w:rsidRPr="003B786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791" w:type="dxa"/>
          </w:tcPr>
          <w:p w:rsidR="00116D6E" w:rsidRPr="003B786E" w:rsidRDefault="002C1549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950" w:type="dxa"/>
          </w:tcPr>
          <w:p w:rsidR="00116D6E" w:rsidRPr="003B786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062" w:type="dxa"/>
          </w:tcPr>
          <w:p w:rsidR="00116D6E" w:rsidRPr="003B786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54" w:type="dxa"/>
          </w:tcPr>
          <w:p w:rsidR="00116D6E" w:rsidRPr="003B786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</w:tr>
      <w:tr w:rsidR="00116D6E" w:rsidRPr="00275D64" w:rsidTr="00DC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116D6E" w:rsidRPr="003C4B17" w:rsidRDefault="00116D6E" w:rsidP="00116D6E">
            <w:pPr>
              <w:rPr>
                <w:b w:val="0"/>
                <w:bCs w:val="0"/>
                <w:lang w:val="bs-Latn-BA"/>
              </w:rPr>
            </w:pPr>
            <w:r w:rsidRPr="003C4B17">
              <w:rPr>
                <w:b w:val="0"/>
                <w:bCs w:val="0"/>
                <w:lang w:val="bs-Latn-BA"/>
              </w:rPr>
              <w:t>2.</w:t>
            </w:r>
          </w:p>
        </w:tc>
        <w:tc>
          <w:tcPr>
            <w:tcW w:w="2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7"/>
            </w:tblGrid>
            <w:tr w:rsidR="003C4B17" w:rsidRPr="00275D64">
              <w:trPr>
                <w:trHeight w:val="395"/>
              </w:trPr>
              <w:tc>
                <w:tcPr>
                  <w:tcW w:w="0" w:type="auto"/>
                </w:tcPr>
                <w:p w:rsidR="003C4B17" w:rsidRPr="005E4E25" w:rsidRDefault="003C4B17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Pravilnik o uređenju kontejnera: jednoobraznost izgleda podloge i ograde, broj korisnika po kontejneru, mogućnost razdvajanja otpada po kontejnerima, video nadzor. </w:t>
                  </w:r>
                </w:p>
              </w:tc>
            </w:tr>
          </w:tbl>
          <w:p w:rsidR="00116D6E" w:rsidRPr="005E4E25" w:rsidRDefault="00116D6E" w:rsidP="00116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412" w:type="dxa"/>
          </w:tcPr>
          <w:p w:rsidR="00116D6E" w:rsidRDefault="00D00B9D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D00B9D">
              <w:rPr>
                <w:color w:val="000000" w:themeColor="text1"/>
                <w:lang w:val="bs-Latn-BA"/>
              </w:rPr>
              <w:t>Za sve pobrojano Zavod za prostorno uređenje izrađuje Program rasporeda posuda za selektivno prikupljanje otpada , a Gradsko vijeće usvaja Program koji komunalna poduzeća implementiraju.</w:t>
            </w:r>
          </w:p>
        </w:tc>
        <w:tc>
          <w:tcPr>
            <w:tcW w:w="2312" w:type="dxa"/>
          </w:tcPr>
          <w:p w:rsidR="00116D6E" w:rsidRPr="003B786E" w:rsidRDefault="00D00B9D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Program je u procesu izrade</w:t>
            </w:r>
          </w:p>
        </w:tc>
        <w:tc>
          <w:tcPr>
            <w:tcW w:w="1791" w:type="dxa"/>
          </w:tcPr>
          <w:p w:rsidR="00116D6E" w:rsidRPr="003B786E" w:rsidRDefault="002C1549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950" w:type="dxa"/>
          </w:tcPr>
          <w:p w:rsidR="00116D6E" w:rsidRPr="003B786E" w:rsidRDefault="00116D6E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062" w:type="dxa"/>
          </w:tcPr>
          <w:p w:rsidR="00116D6E" w:rsidRPr="003B786E" w:rsidRDefault="00116D6E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54" w:type="dxa"/>
          </w:tcPr>
          <w:p w:rsidR="00116D6E" w:rsidRPr="003B786E" w:rsidRDefault="00E21C1F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Za sve pobrojano</w:t>
            </w:r>
            <w:r w:rsidR="001F43F3">
              <w:rPr>
                <w:lang w:val="bs-Latn-BA"/>
              </w:rPr>
              <w:t xml:space="preserve"> nadležan je </w:t>
            </w:r>
            <w:r>
              <w:rPr>
                <w:lang w:val="bs-Latn-BA"/>
              </w:rPr>
              <w:t xml:space="preserve"> Zavod za prostorno uređenje</w:t>
            </w:r>
            <w:r w:rsidR="001F43F3">
              <w:rPr>
                <w:lang w:val="bs-Latn-BA"/>
              </w:rPr>
              <w:t xml:space="preserve"> koji</w:t>
            </w:r>
            <w:r>
              <w:rPr>
                <w:lang w:val="bs-Latn-BA"/>
              </w:rPr>
              <w:t xml:space="preserve"> izrađuje Program rasporeda posuda za selektivno prikupljanje otpada , a Gradsko vijeće usvaja Program koji komunalna poduzeća implementiraju.</w:t>
            </w:r>
          </w:p>
        </w:tc>
      </w:tr>
      <w:tr w:rsidR="00116D6E" w:rsidRPr="003B786E" w:rsidTr="00DC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116D6E" w:rsidRPr="003C4B17" w:rsidRDefault="00116D6E" w:rsidP="00116D6E">
            <w:pPr>
              <w:rPr>
                <w:b w:val="0"/>
                <w:bCs w:val="0"/>
                <w:lang w:val="bs-Latn-BA"/>
              </w:rPr>
            </w:pPr>
            <w:r w:rsidRPr="003C4B17">
              <w:rPr>
                <w:b w:val="0"/>
                <w:bCs w:val="0"/>
                <w:lang w:val="bs-Latn-BA"/>
              </w:rPr>
              <w:t>3.</w:t>
            </w:r>
          </w:p>
        </w:tc>
        <w:tc>
          <w:tcPr>
            <w:tcW w:w="2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7"/>
            </w:tblGrid>
            <w:tr w:rsidR="003C4B17" w:rsidRPr="003C4B17">
              <w:trPr>
                <w:trHeight w:val="825"/>
              </w:trPr>
              <w:tc>
                <w:tcPr>
                  <w:tcW w:w="0" w:type="auto"/>
                </w:tcPr>
                <w:p w:rsidR="003C4B17" w:rsidRPr="003C4B17" w:rsidRDefault="003C4B17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43F3">
                    <w:rPr>
                      <w:rFonts w:ascii="Calibri" w:hAnsi="Calibri" w:cs="Calibri"/>
                      <w:color w:val="000000"/>
                      <w:lang w:val="hr-HR"/>
                    </w:rPr>
                    <w:t>Lokalizacija i evidentiranje divljih deponija. Sanacija (odvoz, čišćenje i vraćanje lokaliteta u prvobitno stanje). Postavljanje table s upozorenjem o zabrani</w:t>
                  </w:r>
                  <w:r w:rsidRPr="003C4B1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1F43F3">
                    <w:rPr>
                      <w:rFonts w:ascii="Calibri" w:hAnsi="Calibri" w:cs="Calibri"/>
                      <w:color w:val="000000"/>
                      <w:lang w:val="hr-HR"/>
                    </w:rPr>
                    <w:lastRenderedPageBreak/>
                    <w:t>odlaganja otpada. Sankcioniranje prekršitelja. Eventualni video nadzor ukoliko se nastavi kršenje zabrane odlaganja otpada. Zadužiti službu za komunalne i inspekcijske poslove grada Mostara da konstantno obilaze divlje deponije i provjeravaju stanje.</w:t>
                  </w:r>
                  <w:r w:rsidRPr="003C4B1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116D6E" w:rsidRPr="003C4B17" w:rsidRDefault="00116D6E" w:rsidP="00116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2" w:type="dxa"/>
          </w:tcPr>
          <w:p w:rsidR="00116D6E" w:rsidRPr="00F30D4E" w:rsidRDefault="001250A3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lastRenderedPageBreak/>
              <w:t>Ispekcija, Služba za komunalne poslove, komunalna podizeća</w:t>
            </w:r>
          </w:p>
        </w:tc>
        <w:tc>
          <w:tcPr>
            <w:tcW w:w="2312" w:type="dxa"/>
          </w:tcPr>
          <w:p w:rsidR="00116D6E" w:rsidRPr="00F30D4E" w:rsidRDefault="00AA1A31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8</w:t>
            </w:r>
            <w:r w:rsidR="00665618" w:rsidRPr="00F30D4E">
              <w:rPr>
                <w:color w:val="000000" w:themeColor="text1"/>
                <w:lang w:val="bs-Latn-BA"/>
              </w:rPr>
              <w:t xml:space="preserve"> divljih</w:t>
            </w:r>
            <w:r w:rsidR="00CD19F8" w:rsidRPr="00F30D4E">
              <w:rPr>
                <w:color w:val="000000" w:themeColor="text1"/>
                <w:lang w:val="bs-Latn-BA"/>
              </w:rPr>
              <w:t xml:space="preserve"> deponija</w:t>
            </w:r>
            <w:r w:rsidR="00665618" w:rsidRPr="00F30D4E">
              <w:rPr>
                <w:color w:val="000000" w:themeColor="text1"/>
                <w:lang w:val="bs-Latn-BA"/>
              </w:rPr>
              <w:t xml:space="preserve"> </w:t>
            </w:r>
            <w:r w:rsidR="007F129F" w:rsidRPr="00F30D4E">
              <w:rPr>
                <w:color w:val="000000" w:themeColor="text1"/>
                <w:lang w:val="bs-Latn-BA"/>
              </w:rPr>
              <w:t>-Buna, Bunski kanali, Ilići, Brkanovo brdo</w:t>
            </w:r>
            <w:r w:rsidR="00665618" w:rsidRPr="00F30D4E">
              <w:rPr>
                <w:color w:val="000000" w:themeColor="text1"/>
                <w:lang w:val="bs-Latn-BA"/>
              </w:rPr>
              <w:t xml:space="preserve"> (2X)</w:t>
            </w:r>
            <w:r w:rsidR="007F129F" w:rsidRPr="00F30D4E">
              <w:rPr>
                <w:color w:val="000000" w:themeColor="text1"/>
                <w:lang w:val="bs-Latn-BA"/>
              </w:rPr>
              <w:t>, Hum,Bijeli Brijeg</w:t>
            </w:r>
            <w:r w:rsidR="00665618" w:rsidRPr="00F30D4E">
              <w:rPr>
                <w:color w:val="000000" w:themeColor="text1"/>
                <w:lang w:val="bs-Latn-BA"/>
              </w:rPr>
              <w:t xml:space="preserve"> (2 x)</w:t>
            </w:r>
            <w:r w:rsidR="007F129F" w:rsidRPr="00F30D4E">
              <w:rPr>
                <w:color w:val="000000" w:themeColor="text1"/>
                <w:lang w:val="bs-Latn-BA"/>
              </w:rPr>
              <w:t>,Bijelo Polje</w:t>
            </w:r>
          </w:p>
          <w:p w:rsidR="008071EE" w:rsidRPr="00F30D4E" w:rsidRDefault="008071E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8071EE" w:rsidRPr="00F30D4E" w:rsidRDefault="008071E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8071EE" w:rsidRPr="00F30D4E" w:rsidRDefault="008071E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 xml:space="preserve">9 divljih deponija –Vojno, Ilići, Bogodol,, Bijeli Brijeg 2,  Heliodrom, Gnojnice, Blagaj, Malo Polje    </w:t>
            </w:r>
          </w:p>
        </w:tc>
        <w:tc>
          <w:tcPr>
            <w:tcW w:w="1791" w:type="dxa"/>
          </w:tcPr>
          <w:p w:rsidR="00116D6E" w:rsidRPr="00F30D4E" w:rsidRDefault="001F43F3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>
              <w:rPr>
                <w:color w:val="000000" w:themeColor="text1"/>
                <w:lang w:val="bs-Latn-BA"/>
              </w:rPr>
              <w:lastRenderedPageBreak/>
              <w:t>Sve pobrojane (identificirane) deponije su sanirane.</w:t>
            </w:r>
          </w:p>
        </w:tc>
        <w:tc>
          <w:tcPr>
            <w:tcW w:w="1950" w:type="dxa"/>
          </w:tcPr>
          <w:p w:rsidR="00116D6E" w:rsidRPr="00F30D4E" w:rsidRDefault="001250A3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t>Proračun</w:t>
            </w:r>
            <w:r w:rsidR="008071EE" w:rsidRPr="00F30D4E">
              <w:rPr>
                <w:color w:val="000000" w:themeColor="text1"/>
                <w:lang w:val="bs-Latn-BA"/>
              </w:rPr>
              <w:t xml:space="preserve">   2022</w:t>
            </w:r>
          </w:p>
          <w:p w:rsidR="008071EE" w:rsidRPr="00F30D4E" w:rsidRDefault="008071E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8071EE" w:rsidRPr="00F30D4E" w:rsidRDefault="008071E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8071EE" w:rsidRPr="00F30D4E" w:rsidRDefault="008071E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8071EE" w:rsidRPr="00F30D4E" w:rsidRDefault="008071E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8071EE" w:rsidRPr="00F30D4E" w:rsidRDefault="008071E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8071EE" w:rsidRPr="00F30D4E" w:rsidRDefault="008071E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lastRenderedPageBreak/>
              <w:t>Proračun 2023</w:t>
            </w:r>
          </w:p>
        </w:tc>
        <w:tc>
          <w:tcPr>
            <w:tcW w:w="1062" w:type="dxa"/>
          </w:tcPr>
          <w:p w:rsidR="00116D6E" w:rsidRPr="00F30D4E" w:rsidRDefault="007F129F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lastRenderedPageBreak/>
              <w:t>2022</w:t>
            </w:r>
          </w:p>
          <w:p w:rsidR="008071EE" w:rsidRPr="00F30D4E" w:rsidRDefault="008071E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8071EE" w:rsidRPr="00F30D4E" w:rsidRDefault="008071E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8071EE" w:rsidRPr="00F30D4E" w:rsidRDefault="008071E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8071EE" w:rsidRPr="00F30D4E" w:rsidRDefault="008071E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  <w:p w:rsidR="008071EE" w:rsidRPr="00F30D4E" w:rsidRDefault="008071E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F30D4E">
              <w:rPr>
                <w:color w:val="000000" w:themeColor="text1"/>
                <w:lang w:val="bs-Latn-BA"/>
              </w:rPr>
              <w:lastRenderedPageBreak/>
              <w:t>I i II kvartal 2023</w:t>
            </w:r>
          </w:p>
        </w:tc>
        <w:tc>
          <w:tcPr>
            <w:tcW w:w="2754" w:type="dxa"/>
          </w:tcPr>
          <w:p w:rsidR="00116D6E" w:rsidRPr="003B786E" w:rsidRDefault="002C1549" w:rsidP="001F4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 xml:space="preserve">Na lokalizaciji,  </w:t>
            </w:r>
            <w:r w:rsidR="00E21C1F">
              <w:rPr>
                <w:lang w:val="bs-Latn-BA"/>
              </w:rPr>
              <w:t xml:space="preserve">evidentiranju i čišćenju divljih deponija uključena je Služba za inspekcijske poslove. Kroz Službu za komuinalne poslove i kroz </w:t>
            </w:r>
            <w:r w:rsidR="00E21C1F">
              <w:rPr>
                <w:lang w:val="bs-Latn-BA"/>
              </w:rPr>
              <w:lastRenderedPageBreak/>
              <w:t>Program ZKP-a predviđen je iznos od 20.000KM za saniranje javnih površina koje su devastirane nekontroliranim odlaganjem otpada.</w:t>
            </w:r>
          </w:p>
        </w:tc>
      </w:tr>
      <w:tr w:rsidR="00116D6E" w:rsidRPr="003B786E" w:rsidTr="00DC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116D6E" w:rsidRPr="003C4B17" w:rsidRDefault="00116D6E" w:rsidP="00116D6E">
            <w:pPr>
              <w:rPr>
                <w:b w:val="0"/>
                <w:bCs w:val="0"/>
                <w:lang w:val="bs-Latn-BA"/>
              </w:rPr>
            </w:pPr>
            <w:r w:rsidRPr="003C4B17">
              <w:rPr>
                <w:b w:val="0"/>
                <w:bCs w:val="0"/>
                <w:lang w:val="bs-Latn-BA"/>
              </w:rPr>
              <w:lastRenderedPageBreak/>
              <w:t>4.</w:t>
            </w:r>
          </w:p>
        </w:tc>
        <w:tc>
          <w:tcPr>
            <w:tcW w:w="2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7"/>
            </w:tblGrid>
            <w:tr w:rsidR="003C4B17" w:rsidRPr="003C4B17">
              <w:trPr>
                <w:trHeight w:val="394"/>
              </w:trPr>
              <w:tc>
                <w:tcPr>
                  <w:tcW w:w="0" w:type="auto"/>
                </w:tcPr>
                <w:p w:rsidR="003C4B17" w:rsidRPr="003C4B17" w:rsidRDefault="003C4B17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Preporuka gradonačelniku da Gradskom vijeću uputi u pravnu proceduru prijedlog odluke o zbrinjavanju, otkupu i reciklaži PVC i PET ambalaže. </w:t>
                  </w:r>
                  <w:r w:rsidRPr="001F43F3">
                    <w:rPr>
                      <w:rFonts w:ascii="Calibri" w:hAnsi="Calibri" w:cs="Calibri"/>
                      <w:color w:val="000000"/>
                      <w:lang w:val="hr-BA"/>
                    </w:rPr>
                    <w:t>Preporuka Gradskom vijeću Mostara da ovu inicijativu podrži.</w:t>
                  </w:r>
                  <w:r w:rsidRPr="003C4B1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116D6E" w:rsidRPr="00A74E6F" w:rsidRDefault="00116D6E" w:rsidP="00116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412" w:type="dxa"/>
          </w:tcPr>
          <w:p w:rsidR="00116D6E" w:rsidRDefault="00116D6E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312" w:type="dxa"/>
          </w:tcPr>
          <w:p w:rsidR="00116D6E" w:rsidRPr="003B786E" w:rsidRDefault="00116D6E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791" w:type="dxa"/>
          </w:tcPr>
          <w:p w:rsidR="00116D6E" w:rsidRPr="003B786E" w:rsidRDefault="00116D6E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950" w:type="dxa"/>
          </w:tcPr>
          <w:p w:rsidR="00116D6E" w:rsidRPr="003B786E" w:rsidRDefault="00116D6E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062" w:type="dxa"/>
          </w:tcPr>
          <w:p w:rsidR="00116D6E" w:rsidRPr="003B786E" w:rsidRDefault="00116D6E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54" w:type="dxa"/>
          </w:tcPr>
          <w:p w:rsidR="00116D6E" w:rsidRPr="003B786E" w:rsidRDefault="00116D6E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</w:tr>
      <w:tr w:rsidR="00116D6E" w:rsidRPr="00275D64" w:rsidTr="00DC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116D6E" w:rsidRPr="003C4B17" w:rsidRDefault="00116D6E" w:rsidP="00116D6E">
            <w:pPr>
              <w:rPr>
                <w:b w:val="0"/>
                <w:bCs w:val="0"/>
                <w:lang w:val="bs-Latn-BA"/>
              </w:rPr>
            </w:pPr>
            <w:r w:rsidRPr="003C4B17">
              <w:rPr>
                <w:b w:val="0"/>
                <w:bCs w:val="0"/>
                <w:lang w:val="bs-Latn-BA"/>
              </w:rPr>
              <w:t>5.</w:t>
            </w:r>
          </w:p>
        </w:tc>
        <w:tc>
          <w:tcPr>
            <w:tcW w:w="2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7"/>
            </w:tblGrid>
            <w:tr w:rsidR="008878A1" w:rsidRPr="00275D64">
              <w:trPr>
                <w:trHeight w:val="253"/>
              </w:trPr>
              <w:tc>
                <w:tcPr>
                  <w:tcW w:w="0" w:type="auto"/>
                </w:tcPr>
                <w:p w:rsidR="008878A1" w:rsidRPr="005E4E25" w:rsidRDefault="008878A1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Istražiti koje su procedure za izvoz otpada iz grada ili države, do stjecanje uvjeta da naše komunalno preduzeće preuzme reciklažu. </w:t>
                  </w:r>
                </w:p>
              </w:tc>
            </w:tr>
          </w:tbl>
          <w:p w:rsidR="00116D6E" w:rsidRPr="005E4E25" w:rsidRDefault="00116D6E" w:rsidP="00116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412" w:type="dxa"/>
          </w:tcPr>
          <w:p w:rsidR="00116D6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312" w:type="dxa"/>
          </w:tcPr>
          <w:p w:rsidR="00116D6E" w:rsidRPr="003B786E" w:rsidRDefault="00527A73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791" w:type="dxa"/>
          </w:tcPr>
          <w:p w:rsidR="00116D6E" w:rsidRPr="003B786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950" w:type="dxa"/>
          </w:tcPr>
          <w:p w:rsidR="00116D6E" w:rsidRPr="003B786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062" w:type="dxa"/>
          </w:tcPr>
          <w:p w:rsidR="00116D6E" w:rsidRPr="003B786E" w:rsidRDefault="00116D6E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54" w:type="dxa"/>
          </w:tcPr>
          <w:p w:rsidR="00116D6E" w:rsidRPr="003B786E" w:rsidRDefault="00C45968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 xml:space="preserve">Prikupljanje i zbrinjavanje reciklažnih sirovina obavljaju operateri – javna ili privatna poduzeća koja za takve poslove dobivaju dozvole od nadležnih ministarstava. Grad kao jedinica lokalne samouprave nije nadležan za takvu vrstu poslova izuzev za osiguranje infrastrukture u obliku </w:t>
            </w:r>
            <w:r>
              <w:rPr>
                <w:lang w:val="bs-Latn-BA"/>
              </w:rPr>
              <w:lastRenderedPageBreak/>
              <w:t>reciklažnih dvorišta ili zelenih otoka.</w:t>
            </w:r>
          </w:p>
        </w:tc>
      </w:tr>
      <w:tr w:rsidR="003C4B17" w:rsidRPr="00275D64" w:rsidTr="00DC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C4B17" w:rsidRPr="003C4B17" w:rsidRDefault="003C4B17" w:rsidP="00116D6E">
            <w:pPr>
              <w:rPr>
                <w:b w:val="0"/>
                <w:bCs w:val="0"/>
                <w:lang w:val="bs-Latn-BA"/>
              </w:rPr>
            </w:pPr>
            <w:r>
              <w:rPr>
                <w:b w:val="0"/>
                <w:bCs w:val="0"/>
                <w:lang w:val="bs-Latn-BA"/>
              </w:rPr>
              <w:lastRenderedPageBreak/>
              <w:t>6.</w:t>
            </w:r>
          </w:p>
        </w:tc>
        <w:tc>
          <w:tcPr>
            <w:tcW w:w="2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7"/>
            </w:tblGrid>
            <w:tr w:rsidR="008878A1" w:rsidRPr="00275D64">
              <w:trPr>
                <w:trHeight w:val="110"/>
              </w:trPr>
              <w:tc>
                <w:tcPr>
                  <w:tcW w:w="0" w:type="auto"/>
                </w:tcPr>
                <w:p w:rsidR="008878A1" w:rsidRPr="005E4E25" w:rsidRDefault="008878A1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>Izrada dvorišta za prikljupljanje i selekciju reciklažnog otpada</w:t>
                  </w:r>
                  <w:r w:rsidRPr="005E4E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  <w:t xml:space="preserve">. </w:t>
                  </w:r>
                </w:p>
              </w:tc>
            </w:tr>
          </w:tbl>
          <w:p w:rsidR="003C4B17" w:rsidRPr="005E4E25" w:rsidRDefault="003C4B17" w:rsidP="00116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412" w:type="dxa"/>
          </w:tcPr>
          <w:p w:rsidR="003C4B17" w:rsidRDefault="003C4B17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312" w:type="dxa"/>
          </w:tcPr>
          <w:p w:rsidR="003C4B17" w:rsidRPr="003B786E" w:rsidRDefault="00527A73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791" w:type="dxa"/>
          </w:tcPr>
          <w:p w:rsidR="003C4B17" w:rsidRPr="003B786E" w:rsidRDefault="003C4B17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950" w:type="dxa"/>
          </w:tcPr>
          <w:p w:rsidR="003C4B17" w:rsidRPr="003B786E" w:rsidRDefault="003C4B17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062" w:type="dxa"/>
          </w:tcPr>
          <w:p w:rsidR="003C4B17" w:rsidRPr="003B786E" w:rsidRDefault="003C4B17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54" w:type="dxa"/>
          </w:tcPr>
          <w:p w:rsidR="003C4B17" w:rsidRPr="003B786E" w:rsidRDefault="00C45968" w:rsidP="0011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Nakon usvajanja Programa rasporeda posuda za selektivno prikupljanje otpada u sklopu kojega trebaju biti i reciklažna dvorišta može se pristupiti pribavljanju potrebnih dozvola i tehničke dokumentacije za formiranje istih.</w:t>
            </w:r>
          </w:p>
        </w:tc>
      </w:tr>
      <w:tr w:rsidR="003C4B17" w:rsidRPr="00275D64" w:rsidTr="00DC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C4B17" w:rsidRPr="003C4B17" w:rsidRDefault="003C4B17" w:rsidP="00116D6E">
            <w:pPr>
              <w:rPr>
                <w:b w:val="0"/>
                <w:bCs w:val="0"/>
                <w:lang w:val="bs-Latn-BA"/>
              </w:rPr>
            </w:pPr>
            <w:r>
              <w:rPr>
                <w:b w:val="0"/>
                <w:bCs w:val="0"/>
                <w:lang w:val="bs-Latn-BA"/>
              </w:rPr>
              <w:t>7.</w:t>
            </w:r>
          </w:p>
        </w:tc>
        <w:tc>
          <w:tcPr>
            <w:tcW w:w="2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7"/>
            </w:tblGrid>
            <w:tr w:rsidR="008878A1" w:rsidRPr="00275D64">
              <w:trPr>
                <w:trHeight w:val="251"/>
              </w:trPr>
              <w:tc>
                <w:tcPr>
                  <w:tcW w:w="0" w:type="auto"/>
                </w:tcPr>
                <w:p w:rsidR="008878A1" w:rsidRPr="005E4E25" w:rsidRDefault="008878A1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bs-Latn-BA"/>
                    </w:rPr>
                  </w:pPr>
                  <w:r w:rsidRPr="005E4E25">
                    <w:rPr>
                      <w:rFonts w:ascii="Calibri" w:hAnsi="Calibri" w:cs="Calibri"/>
                      <w:color w:val="000000"/>
                      <w:lang w:val="bs-Latn-BA"/>
                    </w:rPr>
                    <w:t xml:space="preserve">Sistematska i kontinuirana kontrola tla neposredno u blizini deponije i utjecaj na vodotokove. </w:t>
                  </w:r>
                </w:p>
              </w:tc>
            </w:tr>
          </w:tbl>
          <w:p w:rsidR="003C4B17" w:rsidRPr="005E4E25" w:rsidRDefault="003C4B17" w:rsidP="00116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412" w:type="dxa"/>
          </w:tcPr>
          <w:p w:rsidR="003C4B17" w:rsidRDefault="003C4B17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312" w:type="dxa"/>
          </w:tcPr>
          <w:p w:rsidR="003C4B17" w:rsidRPr="003B786E" w:rsidRDefault="003C4B17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791" w:type="dxa"/>
          </w:tcPr>
          <w:p w:rsidR="003C4B17" w:rsidRPr="003B786E" w:rsidRDefault="003C4B17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950" w:type="dxa"/>
          </w:tcPr>
          <w:p w:rsidR="003C4B17" w:rsidRPr="003B786E" w:rsidRDefault="003C4B17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062" w:type="dxa"/>
          </w:tcPr>
          <w:p w:rsidR="003C4B17" w:rsidRPr="003B786E" w:rsidRDefault="003C4B17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54" w:type="dxa"/>
          </w:tcPr>
          <w:p w:rsidR="003C4B17" w:rsidRPr="003B786E" w:rsidRDefault="00C45968" w:rsidP="0011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Okolišnom dozvolom koju dobija deponija je propisan broj i vrsta kontrola tla i podzemnih voda. Interne kontrole vrši JP Deponija , a vanjske nadležna federalna inspekcija.</w:t>
            </w:r>
          </w:p>
        </w:tc>
      </w:tr>
    </w:tbl>
    <w:p w:rsidR="003A21A5" w:rsidRDefault="003A21A5" w:rsidP="009E3245">
      <w:pPr>
        <w:rPr>
          <w:lang w:val="bs-Latn-BA"/>
        </w:rPr>
      </w:pPr>
    </w:p>
    <w:p w:rsidR="00116D6E" w:rsidRPr="00116D6E" w:rsidRDefault="00116D6E" w:rsidP="009E3245">
      <w:pPr>
        <w:rPr>
          <w:lang w:val="bs-Latn-BA"/>
        </w:rPr>
      </w:pPr>
      <w:r w:rsidRPr="0061690C">
        <w:rPr>
          <w:b/>
          <w:bCs/>
          <w:color w:val="002060"/>
          <w:sz w:val="28"/>
          <w:szCs w:val="28"/>
          <w:lang w:val="bs-Latn-BA"/>
        </w:rPr>
        <w:t>T</w:t>
      </w:r>
      <w:r>
        <w:rPr>
          <w:b/>
          <w:bCs/>
          <w:color w:val="002060"/>
          <w:sz w:val="28"/>
          <w:szCs w:val="28"/>
          <w:lang w:val="bs-Latn-BA"/>
        </w:rPr>
        <w:t>ematska cjelina</w:t>
      </w:r>
      <w:r w:rsidRPr="0061690C">
        <w:rPr>
          <w:b/>
          <w:bCs/>
          <w:color w:val="002060"/>
          <w:sz w:val="28"/>
          <w:szCs w:val="28"/>
          <w:lang w:val="bs-Latn-BA"/>
        </w:rPr>
        <w:t xml:space="preserve">: </w:t>
      </w:r>
      <w:r>
        <w:rPr>
          <w:b/>
          <w:bCs/>
          <w:color w:val="002060"/>
          <w:sz w:val="28"/>
          <w:szCs w:val="28"/>
          <w:lang w:val="bs-Latn-BA"/>
        </w:rPr>
        <w:t xml:space="preserve">5. </w:t>
      </w:r>
      <w:r w:rsidRPr="00116D6E">
        <w:rPr>
          <w:b/>
          <w:bCs/>
          <w:color w:val="002060"/>
          <w:sz w:val="28"/>
          <w:szCs w:val="28"/>
          <w:lang w:val="bs-Latn-BA"/>
        </w:rPr>
        <w:t>Institucionalizacija Skupštine građana kao pravni okvir za daljnje djelovanje</w:t>
      </w:r>
    </w:p>
    <w:tbl>
      <w:tblPr>
        <w:tblStyle w:val="PlainTable11"/>
        <w:tblW w:w="15750" w:type="dxa"/>
        <w:tblInd w:w="-995" w:type="dxa"/>
        <w:tblLook w:val="04A0" w:firstRow="1" w:lastRow="0" w:firstColumn="1" w:lastColumn="0" w:noHBand="0" w:noVBand="1"/>
      </w:tblPr>
      <w:tblGrid>
        <w:gridCol w:w="540"/>
        <w:gridCol w:w="2908"/>
        <w:gridCol w:w="2390"/>
        <w:gridCol w:w="2289"/>
        <w:gridCol w:w="1777"/>
        <w:gridCol w:w="1930"/>
        <w:gridCol w:w="1191"/>
        <w:gridCol w:w="2725"/>
      </w:tblGrid>
      <w:tr w:rsidR="00116D6E" w:rsidRPr="003B786E" w:rsidTr="00DC7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116D6E" w:rsidRPr="003B786E" w:rsidRDefault="00116D6E" w:rsidP="00DC7BB8">
            <w:pPr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No.</w:t>
            </w:r>
          </w:p>
        </w:tc>
        <w:tc>
          <w:tcPr>
            <w:tcW w:w="2930" w:type="dxa"/>
          </w:tcPr>
          <w:p w:rsidR="00116D6E" w:rsidRPr="00A74E6F" w:rsidRDefault="00116D6E" w:rsidP="00DC7BB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Preporuka</w:t>
            </w:r>
          </w:p>
        </w:tc>
        <w:tc>
          <w:tcPr>
            <w:tcW w:w="2412" w:type="dxa"/>
          </w:tcPr>
          <w:p w:rsidR="00116D6E" w:rsidRDefault="00116D6E" w:rsidP="00DC7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Nadležnost</w:t>
            </w:r>
          </w:p>
        </w:tc>
        <w:tc>
          <w:tcPr>
            <w:tcW w:w="2312" w:type="dxa"/>
          </w:tcPr>
          <w:p w:rsidR="00116D6E" w:rsidRPr="003B786E" w:rsidRDefault="00116D6E" w:rsidP="00DC7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Aktivnost</w:t>
            </w:r>
          </w:p>
        </w:tc>
        <w:tc>
          <w:tcPr>
            <w:tcW w:w="1791" w:type="dxa"/>
          </w:tcPr>
          <w:p w:rsidR="00116D6E" w:rsidRPr="003B786E" w:rsidRDefault="00116D6E" w:rsidP="00DC7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Indikator</w:t>
            </w:r>
          </w:p>
        </w:tc>
        <w:tc>
          <w:tcPr>
            <w:tcW w:w="1950" w:type="dxa"/>
          </w:tcPr>
          <w:p w:rsidR="00116D6E" w:rsidRPr="003B786E" w:rsidRDefault="00116D6E" w:rsidP="00DC7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Resursi</w:t>
            </w:r>
          </w:p>
        </w:tc>
        <w:tc>
          <w:tcPr>
            <w:tcW w:w="1062" w:type="dxa"/>
          </w:tcPr>
          <w:p w:rsidR="00116D6E" w:rsidRPr="003B786E" w:rsidRDefault="00116D6E" w:rsidP="00DC7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Vremenski</w:t>
            </w:r>
            <w:r>
              <w:rPr>
                <w:lang w:val="bs-Latn-BA"/>
              </w:rPr>
              <w:t xml:space="preserve"> </w:t>
            </w:r>
            <w:r w:rsidRPr="00116D6E">
              <w:rPr>
                <w:color w:val="002060"/>
                <w:lang w:val="bs-Latn-BA"/>
              </w:rPr>
              <w:t>okvir</w:t>
            </w:r>
          </w:p>
        </w:tc>
        <w:tc>
          <w:tcPr>
            <w:tcW w:w="2754" w:type="dxa"/>
          </w:tcPr>
          <w:p w:rsidR="00116D6E" w:rsidRPr="003B786E" w:rsidRDefault="00116D6E" w:rsidP="00DC7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116D6E">
              <w:rPr>
                <w:color w:val="002060"/>
                <w:lang w:val="bs-Latn-BA"/>
              </w:rPr>
              <w:t>Komentari</w:t>
            </w:r>
          </w:p>
        </w:tc>
      </w:tr>
      <w:tr w:rsidR="00116D6E" w:rsidRPr="003B786E" w:rsidTr="00DC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116D6E" w:rsidRPr="00275D64" w:rsidRDefault="00116D6E" w:rsidP="00DC7BB8">
            <w:pPr>
              <w:rPr>
                <w:b w:val="0"/>
                <w:bCs w:val="0"/>
                <w:sz w:val="20"/>
                <w:szCs w:val="20"/>
                <w:lang w:val="bs-Latn-BA"/>
              </w:rPr>
            </w:pPr>
            <w:r w:rsidRPr="00275D64">
              <w:rPr>
                <w:b w:val="0"/>
                <w:bCs w:val="0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2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</w:tblGrid>
            <w:tr w:rsidR="008878A1" w:rsidRPr="00275D64">
              <w:trPr>
                <w:trHeight w:val="538"/>
              </w:trPr>
              <w:tc>
                <w:tcPr>
                  <w:tcW w:w="0" w:type="auto"/>
                </w:tcPr>
                <w:p w:rsidR="008878A1" w:rsidRPr="00275D64" w:rsidRDefault="008878A1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bs-Latn-BA"/>
                    </w:rPr>
                    <w:t xml:space="preserve">Preporuka Gradonačelniku da, u suradnji sa Projektnim timom Vijeća Europe, kreira rješenje za institucionalni format Skupštine građana kao savjetodavnog tijela Grada Mostara. </w:t>
                  </w:r>
                  <w:proofErr w:type="spellStart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Predloženo</w:t>
                  </w:r>
                  <w:proofErr w:type="spellEnd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rješenje</w:t>
                  </w:r>
                  <w:proofErr w:type="spellEnd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dostaviti</w:t>
                  </w:r>
                  <w:proofErr w:type="spellEnd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Gradskom</w:t>
                  </w:r>
                  <w:proofErr w:type="spellEnd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vijeću</w:t>
                  </w:r>
                  <w:proofErr w:type="spellEnd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Grada</w:t>
                  </w:r>
                  <w:proofErr w:type="spellEnd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Mostara</w:t>
                  </w:r>
                  <w:proofErr w:type="spellEnd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usvajanje</w:t>
                  </w:r>
                  <w:proofErr w:type="spellEnd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116D6E" w:rsidRPr="00275D64" w:rsidRDefault="00116D6E" w:rsidP="00DC7B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s-Latn-BA"/>
              </w:rPr>
            </w:pPr>
          </w:p>
        </w:tc>
        <w:tc>
          <w:tcPr>
            <w:tcW w:w="2412" w:type="dxa"/>
          </w:tcPr>
          <w:p w:rsidR="00116D6E" w:rsidRDefault="00116D6E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312" w:type="dxa"/>
          </w:tcPr>
          <w:p w:rsidR="00116D6E" w:rsidRPr="003B786E" w:rsidRDefault="00527A73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791" w:type="dxa"/>
          </w:tcPr>
          <w:p w:rsidR="00116D6E" w:rsidRPr="003B786E" w:rsidRDefault="00116D6E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950" w:type="dxa"/>
          </w:tcPr>
          <w:p w:rsidR="00116D6E" w:rsidRPr="003B786E" w:rsidRDefault="00116D6E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062" w:type="dxa"/>
          </w:tcPr>
          <w:p w:rsidR="00116D6E" w:rsidRPr="003B786E" w:rsidRDefault="00116D6E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54" w:type="dxa"/>
          </w:tcPr>
          <w:p w:rsidR="00116D6E" w:rsidRPr="003B786E" w:rsidRDefault="00116D6E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</w:tr>
      <w:tr w:rsidR="00116D6E" w:rsidRPr="003B786E" w:rsidTr="00DC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116D6E" w:rsidRPr="00275D64" w:rsidRDefault="00116D6E" w:rsidP="00DC7BB8">
            <w:pPr>
              <w:rPr>
                <w:b w:val="0"/>
                <w:bCs w:val="0"/>
                <w:sz w:val="20"/>
                <w:szCs w:val="20"/>
                <w:lang w:val="bs-Latn-BA"/>
              </w:rPr>
            </w:pPr>
            <w:r w:rsidRPr="00275D64">
              <w:rPr>
                <w:b w:val="0"/>
                <w:bCs w:val="0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2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</w:tblGrid>
            <w:tr w:rsidR="008878A1" w:rsidRPr="00275D64">
              <w:trPr>
                <w:trHeight w:val="394"/>
              </w:trPr>
              <w:tc>
                <w:tcPr>
                  <w:tcW w:w="0" w:type="auto"/>
                </w:tcPr>
                <w:p w:rsidR="008878A1" w:rsidRPr="00275D64" w:rsidRDefault="008878A1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bs-Latn-BA"/>
                    </w:rPr>
                    <w:t xml:space="preserve">Da se održi tematska sjednica Gradskog vijeća Grada Mostara na kojoj bi predstavnici Skupštine građana prezentirali zaključke Skupštine građana. </w:t>
                  </w:r>
                  <w:proofErr w:type="spellStart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Preporuka</w:t>
                  </w:r>
                  <w:proofErr w:type="spellEnd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je da </w:t>
                  </w:r>
                  <w:proofErr w:type="spellStart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Gradsko</w:t>
                  </w:r>
                  <w:proofErr w:type="spellEnd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vijeće</w:t>
                  </w:r>
                  <w:proofErr w:type="spellEnd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prihvati</w:t>
                  </w:r>
                  <w:proofErr w:type="spellEnd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implementira</w:t>
                  </w:r>
                  <w:proofErr w:type="spellEnd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zaključke</w:t>
                  </w:r>
                  <w:proofErr w:type="spellEnd"/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116D6E" w:rsidRPr="00275D64" w:rsidRDefault="00116D6E" w:rsidP="00DC7B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s-Latn-BA"/>
              </w:rPr>
            </w:pPr>
          </w:p>
        </w:tc>
        <w:tc>
          <w:tcPr>
            <w:tcW w:w="2412" w:type="dxa"/>
          </w:tcPr>
          <w:p w:rsidR="00116D6E" w:rsidRDefault="00116D6E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312" w:type="dxa"/>
          </w:tcPr>
          <w:p w:rsidR="00116D6E" w:rsidRPr="003B786E" w:rsidRDefault="00527A73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791" w:type="dxa"/>
          </w:tcPr>
          <w:p w:rsidR="00116D6E" w:rsidRPr="003B786E" w:rsidRDefault="00116D6E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950" w:type="dxa"/>
          </w:tcPr>
          <w:p w:rsidR="00116D6E" w:rsidRPr="003B786E" w:rsidRDefault="00116D6E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062" w:type="dxa"/>
          </w:tcPr>
          <w:p w:rsidR="00116D6E" w:rsidRPr="003B786E" w:rsidRDefault="00116D6E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54" w:type="dxa"/>
          </w:tcPr>
          <w:p w:rsidR="00116D6E" w:rsidRPr="003B786E" w:rsidRDefault="00116D6E" w:rsidP="00DC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</w:tr>
      <w:tr w:rsidR="00116D6E" w:rsidRPr="00275D64" w:rsidTr="00DC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116D6E" w:rsidRPr="00275D64" w:rsidRDefault="00116D6E" w:rsidP="00DC7BB8">
            <w:pPr>
              <w:rPr>
                <w:b w:val="0"/>
                <w:bCs w:val="0"/>
                <w:sz w:val="20"/>
                <w:szCs w:val="20"/>
                <w:lang w:val="bs-Latn-BA"/>
              </w:rPr>
            </w:pPr>
            <w:r w:rsidRPr="00275D64">
              <w:rPr>
                <w:b w:val="0"/>
                <w:bCs w:val="0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2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</w:tblGrid>
            <w:tr w:rsidR="008878A1" w:rsidRPr="00275D64">
              <w:trPr>
                <w:trHeight w:val="395"/>
              </w:trPr>
              <w:tc>
                <w:tcPr>
                  <w:tcW w:w="0" w:type="auto"/>
                </w:tcPr>
                <w:p w:rsidR="008878A1" w:rsidRPr="00275D64" w:rsidRDefault="008878A1" w:rsidP="00275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bs-Latn-BA"/>
                    </w:rPr>
                  </w:pPr>
                  <w:r w:rsidRPr="00275D64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bs-Latn-BA"/>
                    </w:rPr>
                    <w:t xml:space="preserve">Da se utvrdi akcioni plan za realizaciju prethodne tačke i da se u pripremama proračuna za 2022. godinu, sukladno procedurama, uvrsti (su)financiranje rada Skupštine građana i preporuka proisteklih iz procesa. </w:t>
                  </w:r>
                </w:p>
              </w:tc>
            </w:tr>
          </w:tbl>
          <w:p w:rsidR="00116D6E" w:rsidRPr="00275D64" w:rsidRDefault="00116D6E" w:rsidP="00DC7B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s-Latn-BA"/>
              </w:rPr>
            </w:pPr>
          </w:p>
        </w:tc>
        <w:tc>
          <w:tcPr>
            <w:tcW w:w="2412" w:type="dxa"/>
          </w:tcPr>
          <w:p w:rsidR="00116D6E" w:rsidRDefault="00116D6E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bs-Latn-BA"/>
              </w:rPr>
            </w:pPr>
          </w:p>
        </w:tc>
        <w:tc>
          <w:tcPr>
            <w:tcW w:w="2312" w:type="dxa"/>
          </w:tcPr>
          <w:p w:rsidR="00116D6E" w:rsidRPr="003B786E" w:rsidRDefault="00527A73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791" w:type="dxa"/>
          </w:tcPr>
          <w:p w:rsidR="00116D6E" w:rsidRPr="003B786E" w:rsidRDefault="00116D6E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950" w:type="dxa"/>
          </w:tcPr>
          <w:p w:rsidR="00116D6E" w:rsidRPr="003B786E" w:rsidRDefault="00116D6E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1062" w:type="dxa"/>
          </w:tcPr>
          <w:p w:rsidR="00116D6E" w:rsidRPr="003B786E" w:rsidRDefault="00116D6E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tcW w:w="2754" w:type="dxa"/>
          </w:tcPr>
          <w:p w:rsidR="00116D6E" w:rsidRPr="003B786E" w:rsidRDefault="00116D6E" w:rsidP="00DC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</w:tr>
    </w:tbl>
    <w:p w:rsidR="00116D6E" w:rsidRPr="009E3245" w:rsidRDefault="00116D6E" w:rsidP="00275D64">
      <w:pPr>
        <w:rPr>
          <w:lang w:val="bs-Latn-BA"/>
        </w:rPr>
      </w:pPr>
    </w:p>
    <w:sectPr w:rsidR="00116D6E" w:rsidRPr="009E3245" w:rsidSect="006924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75" w:rsidRDefault="00FA3275" w:rsidP="00101406">
      <w:pPr>
        <w:spacing w:after="0" w:line="240" w:lineRule="auto"/>
      </w:pPr>
      <w:r>
        <w:separator/>
      </w:r>
    </w:p>
  </w:endnote>
  <w:endnote w:type="continuationSeparator" w:id="0">
    <w:p w:rsidR="00FA3275" w:rsidRDefault="00FA3275" w:rsidP="0010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06" w:rsidRDefault="00101406" w:rsidP="00101406">
    <w:pPr>
      <w:pStyle w:val="Podnoje"/>
      <w:tabs>
        <w:tab w:val="clear" w:pos="4513"/>
        <w:tab w:val="clear" w:pos="9026"/>
        <w:tab w:val="left" w:pos="810"/>
        <w:tab w:val="left" w:pos="2970"/>
        <w:tab w:val="right" w:pos="13958"/>
      </w:tabs>
    </w:pPr>
    <w:r>
      <w:tab/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75" w:rsidRDefault="00FA3275" w:rsidP="00101406">
      <w:pPr>
        <w:spacing w:after="0" w:line="240" w:lineRule="auto"/>
      </w:pPr>
      <w:r>
        <w:separator/>
      </w:r>
    </w:p>
  </w:footnote>
  <w:footnote w:type="continuationSeparator" w:id="0">
    <w:p w:rsidR="00FA3275" w:rsidRDefault="00FA3275" w:rsidP="0010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6E" w:rsidRDefault="003B786E" w:rsidP="00101406">
    <w:pPr>
      <w:pStyle w:val="Zaglavlje"/>
      <w:tabs>
        <w:tab w:val="center" w:pos="6979"/>
        <w:tab w:val="right" w:pos="13958"/>
      </w:tabs>
      <w:rPr>
        <w:b/>
        <w:bCs/>
        <w:sz w:val="36"/>
        <w:szCs w:val="36"/>
      </w:rPr>
    </w:pPr>
  </w:p>
  <w:p w:rsidR="00101406" w:rsidRDefault="009E3245" w:rsidP="00101406">
    <w:pPr>
      <w:pStyle w:val="Zaglavlje"/>
      <w:tabs>
        <w:tab w:val="center" w:pos="6979"/>
        <w:tab w:val="right" w:pos="13958"/>
      </w:tabs>
      <w:rPr>
        <w:b/>
        <w:bCs/>
        <w:sz w:val="36"/>
        <w:szCs w:val="36"/>
      </w:rPr>
    </w:pPr>
    <w:r>
      <w:rPr>
        <w:noProof/>
        <w:lang w:val="hr-HR" w:eastAsia="hr-HR"/>
      </w:rPr>
      <w:drawing>
        <wp:anchor distT="0" distB="0" distL="0" distR="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372745</wp:posOffset>
          </wp:positionV>
          <wp:extent cx="2176272" cy="676656"/>
          <wp:effectExtent l="0" t="0" r="0" b="952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6272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1406" w:rsidRPr="00101406" w:rsidRDefault="00101406" w:rsidP="00101406">
    <w:pPr>
      <w:pStyle w:val="Zaglavlje"/>
      <w:tabs>
        <w:tab w:val="center" w:pos="6979"/>
        <w:tab w:val="right" w:pos="13958"/>
      </w:tabs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5D8"/>
    <w:multiLevelType w:val="hybridMultilevel"/>
    <w:tmpl w:val="0A42C650"/>
    <w:lvl w:ilvl="0" w:tplc="9E6C3D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6FC7"/>
    <w:multiLevelType w:val="hybridMultilevel"/>
    <w:tmpl w:val="E15E512C"/>
    <w:lvl w:ilvl="0" w:tplc="2DA8CE1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936DB"/>
    <w:multiLevelType w:val="hybridMultilevel"/>
    <w:tmpl w:val="033EDA14"/>
    <w:lvl w:ilvl="0" w:tplc="711CB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320A"/>
    <w:multiLevelType w:val="hybridMultilevel"/>
    <w:tmpl w:val="8B9A1348"/>
    <w:lvl w:ilvl="0" w:tplc="5E3C7F6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C1"/>
    <w:rsid w:val="00040FBF"/>
    <w:rsid w:val="000456E4"/>
    <w:rsid w:val="000762D9"/>
    <w:rsid w:val="000A4CD4"/>
    <w:rsid w:val="00101406"/>
    <w:rsid w:val="00103E87"/>
    <w:rsid w:val="00116D6E"/>
    <w:rsid w:val="001250A3"/>
    <w:rsid w:val="00152A28"/>
    <w:rsid w:val="00157C41"/>
    <w:rsid w:val="001651A8"/>
    <w:rsid w:val="00175446"/>
    <w:rsid w:val="00191BBA"/>
    <w:rsid w:val="00197892"/>
    <w:rsid w:val="001B411B"/>
    <w:rsid w:val="001D04FB"/>
    <w:rsid w:val="001F43F3"/>
    <w:rsid w:val="00275D64"/>
    <w:rsid w:val="0028080E"/>
    <w:rsid w:val="002C1549"/>
    <w:rsid w:val="002F5CBE"/>
    <w:rsid w:val="00327365"/>
    <w:rsid w:val="003A21A5"/>
    <w:rsid w:val="003B170B"/>
    <w:rsid w:val="003B188E"/>
    <w:rsid w:val="003B786E"/>
    <w:rsid w:val="003C4B17"/>
    <w:rsid w:val="00407894"/>
    <w:rsid w:val="00414A6B"/>
    <w:rsid w:val="00465399"/>
    <w:rsid w:val="004846EE"/>
    <w:rsid w:val="004B3939"/>
    <w:rsid w:val="004D7496"/>
    <w:rsid w:val="00527A73"/>
    <w:rsid w:val="005320A6"/>
    <w:rsid w:val="00567215"/>
    <w:rsid w:val="005A0F9D"/>
    <w:rsid w:val="005A2B28"/>
    <w:rsid w:val="005D60C6"/>
    <w:rsid w:val="005E4E25"/>
    <w:rsid w:val="005F0442"/>
    <w:rsid w:val="006077E4"/>
    <w:rsid w:val="0061690C"/>
    <w:rsid w:val="00630DF2"/>
    <w:rsid w:val="006456FC"/>
    <w:rsid w:val="00652B6A"/>
    <w:rsid w:val="00665618"/>
    <w:rsid w:val="006924C1"/>
    <w:rsid w:val="00695C23"/>
    <w:rsid w:val="006B4A15"/>
    <w:rsid w:val="006F194C"/>
    <w:rsid w:val="00757B71"/>
    <w:rsid w:val="00766910"/>
    <w:rsid w:val="00774A21"/>
    <w:rsid w:val="007837B4"/>
    <w:rsid w:val="007C4D33"/>
    <w:rsid w:val="007F129F"/>
    <w:rsid w:val="007F5FD6"/>
    <w:rsid w:val="008071EE"/>
    <w:rsid w:val="0082213F"/>
    <w:rsid w:val="00844FA2"/>
    <w:rsid w:val="008878A1"/>
    <w:rsid w:val="0089194B"/>
    <w:rsid w:val="00891DE8"/>
    <w:rsid w:val="008A4A14"/>
    <w:rsid w:val="008F10B7"/>
    <w:rsid w:val="009048F9"/>
    <w:rsid w:val="009466D3"/>
    <w:rsid w:val="009533A1"/>
    <w:rsid w:val="009A79F0"/>
    <w:rsid w:val="009E3245"/>
    <w:rsid w:val="00A06421"/>
    <w:rsid w:val="00A32F4C"/>
    <w:rsid w:val="00A63B2E"/>
    <w:rsid w:val="00A74E6F"/>
    <w:rsid w:val="00A819DC"/>
    <w:rsid w:val="00A85D7F"/>
    <w:rsid w:val="00AA1A31"/>
    <w:rsid w:val="00AB54D4"/>
    <w:rsid w:val="00AD20D6"/>
    <w:rsid w:val="00AE4D22"/>
    <w:rsid w:val="00B02ADF"/>
    <w:rsid w:val="00B33FC2"/>
    <w:rsid w:val="00B96B39"/>
    <w:rsid w:val="00BE1D1E"/>
    <w:rsid w:val="00C025A7"/>
    <w:rsid w:val="00C45968"/>
    <w:rsid w:val="00CD19F8"/>
    <w:rsid w:val="00D00B9D"/>
    <w:rsid w:val="00D02250"/>
    <w:rsid w:val="00D742E4"/>
    <w:rsid w:val="00DC6500"/>
    <w:rsid w:val="00DC7B15"/>
    <w:rsid w:val="00E11B8F"/>
    <w:rsid w:val="00E21C1F"/>
    <w:rsid w:val="00E260E8"/>
    <w:rsid w:val="00E87988"/>
    <w:rsid w:val="00E87AA8"/>
    <w:rsid w:val="00ED797D"/>
    <w:rsid w:val="00F1641B"/>
    <w:rsid w:val="00F27183"/>
    <w:rsid w:val="00F30D4E"/>
    <w:rsid w:val="00F41017"/>
    <w:rsid w:val="00F50480"/>
    <w:rsid w:val="00F72014"/>
    <w:rsid w:val="00F72E8B"/>
    <w:rsid w:val="00FA3275"/>
    <w:rsid w:val="00F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48E587-EC91-492F-9DAB-3B927EF3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480"/>
    <w:rPr>
      <w:lang w:val="en-C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61">
    <w:name w:val="Grid Table 1 Light - Accent 61"/>
    <w:basedOn w:val="Obinatablica"/>
    <w:uiPriority w:val="46"/>
    <w:rsid w:val="006924C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Obinatablica"/>
    <w:uiPriority w:val="41"/>
    <w:rsid w:val="006924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101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1406"/>
    <w:rPr>
      <w:lang w:val="en-CA"/>
    </w:rPr>
  </w:style>
  <w:style w:type="paragraph" w:styleId="Podnoje">
    <w:name w:val="footer"/>
    <w:basedOn w:val="Normal"/>
    <w:link w:val="PodnojeChar"/>
    <w:uiPriority w:val="99"/>
    <w:unhideWhenUsed/>
    <w:rsid w:val="00101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1406"/>
    <w:rPr>
      <w:lang w:val="en-CA"/>
    </w:rPr>
  </w:style>
  <w:style w:type="paragraph" w:styleId="Odlomakpopisa">
    <w:name w:val="List Paragraph"/>
    <w:basedOn w:val="Normal"/>
    <w:uiPriority w:val="34"/>
    <w:qFormat/>
    <w:rsid w:val="00B96B3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808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08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080E"/>
    <w:rPr>
      <w:sz w:val="20"/>
      <w:szCs w:val="20"/>
      <w:lang w:val="en-C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08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080E"/>
    <w:rPr>
      <w:b/>
      <w:bCs/>
      <w:sz w:val="20"/>
      <w:szCs w:val="20"/>
      <w:lang w:val="en-CA"/>
    </w:rPr>
  </w:style>
  <w:style w:type="paragraph" w:customStyle="1" w:styleId="Default">
    <w:name w:val="Default"/>
    <w:rsid w:val="004653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DF2"/>
    <w:rPr>
      <w:rFonts w:ascii="Segoe UI" w:hAnsi="Segoe UI" w:cs="Segoe UI"/>
      <w:sz w:val="18"/>
      <w:szCs w:val="18"/>
      <w:lang w:val="en-CA"/>
    </w:rPr>
  </w:style>
  <w:style w:type="paragraph" w:styleId="Bezproreda">
    <w:name w:val="No Spacing"/>
    <w:uiPriority w:val="1"/>
    <w:qFormat/>
    <w:rsid w:val="00630DF2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2442</Words>
  <Characters>13924</Characters>
  <Application>Microsoft Office Word</Application>
  <DocSecurity>0</DocSecurity>
  <Lines>116</Lines>
  <Paragraphs>32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IVANDIC Ivana</dc:creator>
  <cp:lastModifiedBy>Damir Suton</cp:lastModifiedBy>
  <cp:revision>2</cp:revision>
  <cp:lastPrinted>2023-07-04T07:27:00Z</cp:lastPrinted>
  <dcterms:created xsi:type="dcterms:W3CDTF">2023-10-13T10:45:00Z</dcterms:created>
  <dcterms:modified xsi:type="dcterms:W3CDTF">2023-10-13T10:45:00Z</dcterms:modified>
</cp:coreProperties>
</file>