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1B225" w14:textId="43C27F3B" w:rsidR="00CD41AD" w:rsidRDefault="003E21D0" w:rsidP="000E0258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3E21D0">
        <w:rPr>
          <w:rStyle w:val="Emphasis"/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shd w:val="clear" w:color="auto" w:fill="FFFFFF"/>
          <w:lang w:val="hr-HR" w:eastAsia="hr-HR"/>
        </w:rPr>
        <w:drawing>
          <wp:inline distT="0" distB="0" distL="0" distR="0" wp14:anchorId="710ED835" wp14:editId="10E3B8B4">
            <wp:extent cx="1844040" cy="833689"/>
            <wp:effectExtent l="0" t="0" r="3810" b="5080"/>
            <wp:docPr id="1" name="Slika 1" descr="C:\Users\damirs\Desktop\logo\Grad_Mostar_logo_horizontalni__1___1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rs\Desktop\logo\Grad_Mostar_logo_horizontalni__1___1_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94" cy="8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1F80" w14:textId="43965ED6" w:rsidR="00160C34" w:rsidRDefault="004C16C4" w:rsidP="004C16C4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4C16C4">
        <w:rPr>
          <w:rStyle w:val="Emphasis"/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shd w:val="clear" w:color="auto" w:fill="FFFFFF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1D91B5F0" wp14:editId="77B6289A">
            <wp:simplePos x="0" y="0"/>
            <wp:positionH relativeFrom="column">
              <wp:posOffset>4511040</wp:posOffset>
            </wp:positionH>
            <wp:positionV relativeFrom="paragraph">
              <wp:posOffset>365760</wp:posOffset>
            </wp:positionV>
            <wp:extent cx="2004060" cy="838835"/>
            <wp:effectExtent l="0" t="0" r="0" b="0"/>
            <wp:wrapTopAndBottom/>
            <wp:docPr id="3" name="Slika 3" descr="C:\Users\damirs\Desktop\deliberativna demokracija\congress-and-co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irs\Desktop\deliberativna demokracija\congress-and-co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B5CCA" w14:textId="4A2D48ED" w:rsidR="004C16C4" w:rsidRDefault="004C16C4" w:rsidP="004C16C4">
      <w:pPr>
        <w:pStyle w:val="NoSpacing"/>
        <w:rPr>
          <w:rStyle w:val="Emphasis"/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shd w:val="clear" w:color="auto" w:fill="FFFFFF"/>
          <w:lang w:val="hr-HR" w:eastAsia="hr-HR"/>
        </w:rPr>
      </w:pPr>
    </w:p>
    <w:p w14:paraId="26274C9D" w14:textId="7DADF6FA" w:rsidR="00160C34" w:rsidRPr="00CD41AD" w:rsidRDefault="00160C34" w:rsidP="004C16C4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497121E1" w14:textId="77777777" w:rsidR="00CD41AD" w:rsidRPr="00CD41AD" w:rsidRDefault="00CD41AD" w:rsidP="000E0258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30EC2AA6" w14:textId="77777777" w:rsidR="00CD41AD" w:rsidRPr="00CD41AD" w:rsidRDefault="00CD41AD" w:rsidP="000E0258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298D433D" w14:textId="2FD9C5D4" w:rsidR="00CD41AD" w:rsidRDefault="0012289F" w:rsidP="000E0258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 w:rsidR="004C16C4" w:rsidRPr="004C16C4">
        <w:rPr>
          <w:rStyle w:val="Emphasis"/>
          <w:rFonts w:ascii="Times New Roman" w:hAnsi="Times New Roman" w:cs="Times New Roman"/>
          <w:i w:val="0"/>
          <w:iCs w:val="0"/>
          <w:noProof/>
          <w:color w:val="333333"/>
          <w:sz w:val="28"/>
          <w:szCs w:val="28"/>
          <w:shd w:val="clear" w:color="auto" w:fill="FFFFFF"/>
          <w:lang w:val="hr-HR" w:eastAsia="hr-HR"/>
        </w:rPr>
        <w:drawing>
          <wp:inline distT="0" distB="0" distL="0" distR="0" wp14:anchorId="50870FB6" wp14:editId="64F970DF">
            <wp:extent cx="2941320" cy="1622289"/>
            <wp:effectExtent l="0" t="0" r="0" b="0"/>
            <wp:docPr id="4" name="Slika 4" descr="C:\Users\damirs\Desktop\deliberativna demokracija\chrome_ux6Iqxfg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mirs\Desktop\deliberativna demokracija\chrome_ux6Iqxfg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047" cy="164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ab/>
      </w:r>
      <w:r w:rsidR="004C5E2C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</w:p>
    <w:p w14:paraId="2079FC72" w14:textId="77777777" w:rsidR="00D52682" w:rsidRDefault="00D52682" w:rsidP="005F67B6">
      <w:pPr>
        <w:pStyle w:val="NoSpacing"/>
        <w:jc w:val="center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74DC70FA" w14:textId="464C8421" w:rsidR="00D52682" w:rsidRPr="00020053" w:rsidRDefault="00A5272A" w:rsidP="005F67B6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JAVNI POZIV ZA ANGAŽIRANJE </w:t>
      </w:r>
      <w:r w:rsidR="00DD645F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STRUČNJAKA </w:t>
      </w:r>
      <w:r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U SKUPŠTINI GRAĐANA MOSTARA U SKLOPU PROJEKTA </w:t>
      </w:r>
    </w:p>
    <w:p w14:paraId="7451185E" w14:textId="77777777" w:rsidR="00A5272A" w:rsidRDefault="00A5272A" w:rsidP="005F67B6">
      <w:pPr>
        <w:pStyle w:val="NoSpacing"/>
        <w:jc w:val="center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39A93BFC" w14:textId="7B11C8CB" w:rsidR="005F67B6" w:rsidRPr="00A5272A" w:rsidRDefault="00A5272A" w:rsidP="005F67B6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A5272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="005F67B6" w:rsidRPr="00A5272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„</w:t>
      </w:r>
      <w:r w:rsidR="009E2D4A" w:rsidRPr="00A5272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INOVIRANJE DEMOKRATSKOG SUDJELOVANJA NA LOKALNOJ RAZINI U BOSNI I HERCEGOVINI „ </w:t>
      </w:r>
    </w:p>
    <w:p w14:paraId="0B70D5B3" w14:textId="77777777" w:rsidR="005F67B6" w:rsidRDefault="005F67B6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02C2E81B" w14:textId="77777777" w:rsidR="005F67B6" w:rsidRDefault="005F67B6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0A4F1081" w14:textId="54AA673B" w:rsidR="005F67B6" w:rsidRPr="00437A6D" w:rsidRDefault="005F67B6" w:rsidP="00D000E9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U sklopu projekta „Inoviranje demokratskog sudjelovanja na lokalnoj razini u Bosni i Hercegovini</w:t>
      </w:r>
      <w:r w:rsidR="0021472B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“</w:t>
      </w: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kojeg sprovodi Kongres lokalnih i regionalnih vlasti Vijeća Europe a u sklopu Akcionog plana Vijeća Europe za Bosnu i Hercegovinu za razdoblje od 2022-2025 godine, Grad Mostar uz stručnu i financijsku potporu Vijeće Europe</w:t>
      </w:r>
      <w:r w:rsidR="0012289F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organizira 2. Skupštinu građana Grada Mostara.  </w:t>
      </w:r>
    </w:p>
    <w:p w14:paraId="46503C01" w14:textId="10C4C509" w:rsidR="007E02C8" w:rsidRPr="00437A6D" w:rsidRDefault="0012289F" w:rsidP="00D000E9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Riječ je o d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eliber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ativnom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proces, koji će se organizirati u obliku Skupštine građana</w:t>
      </w:r>
      <w:r w:rsidR="000E4515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,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što </w:t>
      </w:r>
      <w:r w:rsidR="0063041F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će 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omogućiti skupini 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od 40 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nasumično odabranih 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građana (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a 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koja 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skupina </w:t>
      </w:r>
      <w:r w:rsidR="007E02C8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predstavlja demografski sastav Grada M</w:t>
      </w:r>
      <w:r w:rsidR="00A618CE"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ostara) da raspravljaju na temu: „</w:t>
      </w:r>
      <w:r w:rsidR="00A618CE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Turisti ostaju kratko u Mos</w:t>
      </w:r>
      <w:r w:rsidR="00A5272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taru i tako ne donose značajni</w:t>
      </w:r>
      <w:r w:rsidR="00A618CE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prihod Gradu.</w:t>
      </w:r>
      <w:r w:rsidR="000E4515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="00A618CE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Kako </w:t>
      </w:r>
      <w:r w:rsidR="00A618CE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lastRenderedPageBreak/>
        <w:t>možemo postići da turisti u Mostaru borave duže i time doprinesu gospodarskom razvitku Grada Mostara?“</w:t>
      </w:r>
    </w:p>
    <w:p w14:paraId="71990028" w14:textId="77777777" w:rsidR="00437A6D" w:rsidRPr="00437A6D" w:rsidRDefault="00437A6D" w:rsidP="00D000E9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15A7FFEF" w14:textId="691241F9" w:rsidR="00437A6D" w:rsidRPr="00437A6D" w:rsidRDefault="00437A6D" w:rsidP="00D000E9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Za više informacija molimo posjetite stranicu </w:t>
      </w:r>
      <w:r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www.mostargradimo.ba</w:t>
      </w:r>
    </w:p>
    <w:p w14:paraId="388A2C74" w14:textId="77777777" w:rsidR="00FB4D25" w:rsidRPr="00437A6D" w:rsidRDefault="00FB4D25" w:rsidP="00D000E9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7C79D89A" w14:textId="77777777" w:rsidR="00437A6D" w:rsidRDefault="00437A6D" w:rsidP="005F67B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27D83B34" w14:textId="2D64044C" w:rsidR="00FB4D25" w:rsidRPr="00437A6D" w:rsidRDefault="00FB4D25" w:rsidP="005F67B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Predmet poziva: </w:t>
      </w:r>
    </w:p>
    <w:p w14:paraId="7C1C9484" w14:textId="12B71914" w:rsidR="0047527A" w:rsidRPr="00437A6D" w:rsidRDefault="00437A6D" w:rsidP="0047527A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Koordinacijski tim poziva </w:t>
      </w:r>
      <w:r w:rsidR="004D24A9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stručnjake koji</w:t>
      </w:r>
      <w:r w:rsidR="009C35AE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su </w:t>
      </w:r>
      <w:r w:rsidR="004D24A9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na temelju svog zanima</w:t>
      </w:r>
      <w:r w:rsidR="009C35AE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nja, obrazovanja, osposobljenosti</w:t>
      </w:r>
      <w:r w:rsidR="004D24A9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, vještina ili iskustva specijalizirani za predmet Skupštine</w:t>
      </w:r>
      <w:r w:rsidR="009C35AE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,</w:t>
      </w:r>
      <w:r w:rsidR="004D24A9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Pr="00437A6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da se prijave</w:t>
      </w: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za sudjelovanje u </w:t>
      </w:r>
      <w:r w:rsidR="005719FD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Skupštini na kojoj će se raspravljati o navedenoj temi. </w:t>
      </w:r>
      <w:r w:rsidR="004D24A9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Stručnjaci </w:t>
      </w:r>
      <w:r w:rsidR="0047527A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treba</w:t>
      </w:r>
      <w:r w:rsidR="004D24A9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ju</w:t>
      </w:r>
      <w:r w:rsidR="0047527A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biti u mogućnosti pružiti kvalitetne informacije na temu: </w:t>
      </w:r>
      <w:r w:rsidR="004D24A9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>„</w:t>
      </w:r>
      <w:r w:rsidR="0047527A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Turisti ostaju kratko u Mos</w:t>
      </w:r>
      <w:r w:rsidR="0047527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taru i tako ne donose značajni</w:t>
      </w:r>
      <w:r w:rsidR="0047527A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prihod Gradu.</w:t>
      </w:r>
      <w:r w:rsidR="0047527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 </w:t>
      </w:r>
      <w:r w:rsidR="0047527A" w:rsidRPr="00437A6D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Kako možemo postići da turisti u Mostaru borave duže i time doprinesu gospodarskom razvitku Grada Mostara?“</w:t>
      </w:r>
    </w:p>
    <w:p w14:paraId="6F7A73E0" w14:textId="77777777" w:rsidR="0047527A" w:rsidRPr="00437A6D" w:rsidRDefault="0047527A" w:rsidP="0047527A">
      <w:pPr>
        <w:pStyle w:val="NoSpacing"/>
        <w:jc w:val="both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0285031F" w14:textId="44B19E64" w:rsidR="0047527A" w:rsidRPr="0047527A" w:rsidRDefault="004D24A9" w:rsidP="005F67B6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>Zadaci stručnjaka  obuhvaćaju</w:t>
      </w:r>
      <w:r w:rsidR="0047527A" w:rsidRPr="0047527A"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8"/>
          <w:szCs w:val="28"/>
          <w:shd w:val="clear" w:color="auto" w:fill="FFFFFF"/>
        </w:rPr>
        <w:t xml:space="preserve">: </w:t>
      </w:r>
    </w:p>
    <w:p w14:paraId="69A80D68" w14:textId="4B668B59" w:rsidR="004D24A9" w:rsidRDefault="009C35AE" w:rsidP="0047527A">
      <w:pPr>
        <w:pStyle w:val="NoSpacing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Držanje prezetacija tokom </w:t>
      </w:r>
      <w:r w:rsidR="004D24A9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 sastanaka Skupštine </w:t>
      </w:r>
    </w:p>
    <w:p w14:paraId="6C43AAF5" w14:textId="2EA35391" w:rsidR="004D24A9" w:rsidRDefault="00E77E4D" w:rsidP="0047527A">
      <w:pPr>
        <w:pStyle w:val="NoSpacing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Izradu pismenih materijala koji sadrže sažetak prezentacije i prijedloge za preporuke </w:t>
      </w:r>
    </w:p>
    <w:p w14:paraId="7AB28B9F" w14:textId="566CBDF0" w:rsidR="00E77E4D" w:rsidRDefault="00E77E4D" w:rsidP="0047527A">
      <w:pPr>
        <w:pStyle w:val="NoSpacing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Izradu drugih edukativnih materijala u pismenom obliku za članove Skupštine </w:t>
      </w:r>
    </w:p>
    <w:p w14:paraId="33D03ACE" w14:textId="5F983525" w:rsidR="00E77E4D" w:rsidRDefault="00E77E4D" w:rsidP="0047527A">
      <w:pPr>
        <w:pStyle w:val="NoSpacing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Davanje mišljenja o preporukama koje su izradilli članovi Skupštine i drugi stručnjaci </w:t>
      </w:r>
    </w:p>
    <w:p w14:paraId="72025C34" w14:textId="77777777" w:rsidR="00E77E4D" w:rsidRDefault="00E77E4D" w:rsidP="00E77E4D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6D3BA8D3" w14:textId="407F53B0" w:rsidR="00E77E4D" w:rsidRDefault="00E77E4D" w:rsidP="00E77E4D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Stručnjaci imaju pravo na naknadu za sudjelovanje u Skupštini. </w:t>
      </w:r>
    </w:p>
    <w:p w14:paraId="24C8A56F" w14:textId="77777777" w:rsidR="00E77E4D" w:rsidRDefault="00E77E4D" w:rsidP="00E77E4D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53B99A00" w14:textId="77777777" w:rsidR="0021472B" w:rsidRDefault="0021472B" w:rsidP="00A32C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95A80C0" w14:textId="22FCCC67" w:rsidR="00A32C10" w:rsidRPr="00DE3B7D" w:rsidRDefault="00A32C10" w:rsidP="00A32C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E3B7D">
        <w:rPr>
          <w:rFonts w:ascii="Times New Roman" w:hAnsi="Times New Roman" w:cs="Times New Roman"/>
          <w:b/>
          <w:sz w:val="28"/>
          <w:szCs w:val="28"/>
        </w:rPr>
        <w:t>Uvjeti selekcije</w:t>
      </w:r>
    </w:p>
    <w:p w14:paraId="0CB60D05" w14:textId="36D48B7A" w:rsidR="00E77E4D" w:rsidRPr="00E77E4D" w:rsidRDefault="00E77E4D" w:rsidP="00E77E4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Stručnjak je osoba koja na temelju svog zanimanja, obrazovanja, osposobljenosti, vještina ili iskustava specijalizirana za predmet Skupštine i njena uloga je da prenosi to znanje članovima Skupštine</w:t>
      </w:r>
    </w:p>
    <w:p w14:paraId="34EFFBBE" w14:textId="54B68D66" w:rsidR="00577105" w:rsidRDefault="00577105" w:rsidP="0057710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stručnjaka koji su prihvatili poziv da sudjeluju u Skupštini objavljuje se na web stranici Skupštine (www. mostargradimo.ba) </w:t>
      </w:r>
    </w:p>
    <w:p w14:paraId="7953B47C" w14:textId="77777777" w:rsidR="008D388D" w:rsidRDefault="008D388D" w:rsidP="008D38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439D04" w14:textId="7FF1991A" w:rsidR="0099191C" w:rsidRPr="00C87052" w:rsidRDefault="00C87052" w:rsidP="00267A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87052">
        <w:rPr>
          <w:rFonts w:ascii="Times New Roman" w:hAnsi="Times New Roman" w:cs="Times New Roman"/>
          <w:b/>
          <w:sz w:val="28"/>
          <w:szCs w:val="28"/>
        </w:rPr>
        <w:t>Sadržaj i način podnošenja prijave</w:t>
      </w:r>
    </w:p>
    <w:p w14:paraId="5BA26460" w14:textId="6CAD9B76" w:rsidR="00C87052" w:rsidRDefault="00C87052" w:rsidP="0099191C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Prijava treba sadržavati: </w:t>
      </w:r>
    </w:p>
    <w:p w14:paraId="728B7FAA" w14:textId="77777777" w:rsidR="00C87052" w:rsidRDefault="00C87052" w:rsidP="0099191C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4138E5D2" w14:textId="72BB0425" w:rsidR="00C87052" w:rsidRDefault="00C87052" w:rsidP="00414B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Dokaz da </w:t>
      </w:r>
      <w:r w:rsidR="00577105">
        <w:rPr>
          <w:rFonts w:ascii="Times New Roman" w:hAnsi="Times New Roman" w:cs="Times New Roman"/>
          <w:sz w:val="28"/>
          <w:szCs w:val="28"/>
        </w:rPr>
        <w:t>je osoba  na temelju svog zanimanja, obrazovanja, osposobljenosti, vještina ili iskustava specijalizirana za predmet Skupštine</w:t>
      </w:r>
      <w:r w:rsidR="00414B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DE8A1" w14:textId="152BC7CA" w:rsidR="00C87052" w:rsidRPr="0028037B" w:rsidRDefault="00C87052" w:rsidP="00C8705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8037B">
        <w:rPr>
          <w:rFonts w:ascii="Times New Roman" w:hAnsi="Times New Roman" w:cs="Times New Roman"/>
          <w:b/>
          <w:sz w:val="28"/>
          <w:szCs w:val="28"/>
        </w:rPr>
        <w:lastRenderedPageBreak/>
        <w:t>Rok podnošenja prijave</w:t>
      </w:r>
    </w:p>
    <w:p w14:paraId="1ACBBD59" w14:textId="761DA288" w:rsidR="00C87052" w:rsidRPr="00CF3D4D" w:rsidRDefault="00C87052" w:rsidP="00C8705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Prijavu je neo</w:t>
      </w:r>
      <w:r w:rsidR="0028037B">
        <w:rPr>
          <w:rFonts w:ascii="Times New Roman" w:hAnsi="Times New Roman" w:cs="Times New Roman"/>
          <w:sz w:val="28"/>
          <w:szCs w:val="28"/>
        </w:rPr>
        <w:t>p</w:t>
      </w:r>
      <w:r w:rsidR="00414B6B">
        <w:rPr>
          <w:rFonts w:ascii="Times New Roman" w:hAnsi="Times New Roman" w:cs="Times New Roman"/>
          <w:sz w:val="28"/>
          <w:szCs w:val="28"/>
        </w:rPr>
        <w:t xml:space="preserve">hodno dostaviti u roku od sedam </w:t>
      </w:r>
      <w:r w:rsidR="00AE347E">
        <w:rPr>
          <w:rFonts w:ascii="Times New Roman" w:hAnsi="Times New Roman" w:cs="Times New Roman"/>
          <w:sz w:val="28"/>
          <w:szCs w:val="28"/>
        </w:rPr>
        <w:t xml:space="preserve"> (7</w:t>
      </w:r>
      <w:r>
        <w:rPr>
          <w:rFonts w:ascii="Times New Roman" w:hAnsi="Times New Roman" w:cs="Times New Roman"/>
          <w:sz w:val="28"/>
          <w:szCs w:val="28"/>
        </w:rPr>
        <w:t>) dana od dana obja</w:t>
      </w:r>
      <w:r w:rsidR="007D59A9">
        <w:rPr>
          <w:rFonts w:ascii="Times New Roman" w:hAnsi="Times New Roman" w:cs="Times New Roman"/>
          <w:sz w:val="28"/>
          <w:szCs w:val="28"/>
        </w:rPr>
        <w:t>ve na web stranici (</w:t>
      </w:r>
      <w:r w:rsidR="009C35AE">
        <w:rPr>
          <w:rFonts w:ascii="Times New Roman" w:hAnsi="Times New Roman" w:cs="Times New Roman"/>
          <w:sz w:val="28"/>
          <w:szCs w:val="28"/>
        </w:rPr>
        <w:t xml:space="preserve">do </w:t>
      </w:r>
      <w:bookmarkStart w:id="0" w:name="_GoBack"/>
      <w:bookmarkEnd w:id="0"/>
      <w:r w:rsidR="00AE347E">
        <w:rPr>
          <w:rFonts w:ascii="Times New Roman" w:hAnsi="Times New Roman" w:cs="Times New Roman"/>
          <w:sz w:val="28"/>
          <w:szCs w:val="28"/>
        </w:rPr>
        <w:t>19.01.2024.godine)</w:t>
      </w:r>
      <w:r w:rsidR="00C73127">
        <w:rPr>
          <w:rFonts w:ascii="Times New Roman" w:hAnsi="Times New Roman" w:cs="Times New Roman"/>
          <w:sz w:val="28"/>
          <w:szCs w:val="28"/>
        </w:rPr>
        <w:t xml:space="preserve">, putem e-mail adrese </w:t>
      </w:r>
      <w:hyperlink r:id="rId9" w:history="1">
        <w:r w:rsidR="00C73127" w:rsidRPr="003A5F89">
          <w:rPr>
            <w:rStyle w:val="Hyperlink"/>
            <w:rFonts w:ascii="Times New Roman" w:hAnsi="Times New Roman" w:cs="Times New Roman"/>
            <w:sz w:val="28"/>
            <w:szCs w:val="28"/>
          </w:rPr>
          <w:t>skupstina.gradjana@mostar.ba</w:t>
        </w:r>
      </w:hyperlink>
      <w:r w:rsidR="003D55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CC42" w14:textId="513C9A58" w:rsidR="009E2D4A" w:rsidRPr="00DE3C15" w:rsidRDefault="00DE3C15" w:rsidP="00DE3C15">
      <w:pPr>
        <w:spacing w:before="240" w:after="240" w:line="276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Sve dodatne informacije vezano za konkurs se </w:t>
      </w:r>
      <w:r w:rsidR="00C73127">
        <w:rPr>
          <w:rFonts w:ascii="Times New Roman" w:hAnsi="Times New Roman" w:cs="Times New Roman"/>
          <w:sz w:val="28"/>
          <w:szCs w:val="28"/>
        </w:rPr>
        <w:t>mogu dobiti putem e-maila: skups</w:t>
      </w:r>
      <w:r>
        <w:rPr>
          <w:rFonts w:ascii="Times New Roman" w:hAnsi="Times New Roman" w:cs="Times New Roman"/>
          <w:sz w:val="28"/>
          <w:szCs w:val="28"/>
        </w:rPr>
        <w:t>tina.gradjana@mostar.ba</w:t>
      </w:r>
    </w:p>
    <w:p w14:paraId="0102EFEC" w14:textId="77777777" w:rsidR="009E2D4A" w:rsidRDefault="009E2D4A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21EE9709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5924F814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7A4DFFDD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1D5DB101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2E5C469C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75F539AD" w14:textId="77777777" w:rsidR="003C251F" w:rsidRDefault="003C251F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6BC08212" w14:textId="77777777" w:rsidR="0028037B" w:rsidRDefault="0028037B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534ACACC" w14:textId="77777777" w:rsidR="0028037B" w:rsidRPr="00C9055C" w:rsidRDefault="0028037B" w:rsidP="005F67B6">
      <w:pPr>
        <w:pStyle w:val="NoSpacing"/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</w:p>
    <w:p w14:paraId="620C5E12" w14:textId="0C011E28" w:rsidR="0063041F" w:rsidRPr="003C251F" w:rsidRDefault="0063041F" w:rsidP="004B7B42">
      <w:pPr>
        <w:pStyle w:val="NoSpacing"/>
        <w:rPr>
          <w:i/>
          <w:color w:val="000000" w:themeColor="text1"/>
          <w:sz w:val="18"/>
          <w:szCs w:val="18"/>
        </w:rPr>
      </w:pPr>
      <w:r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>Ova aktivnost je realizovana putem grant podrške Gradu Mostaru a u okviru projekta “</w:t>
      </w:r>
      <w:hyperlink r:id="rId10" w:history="1">
        <w:r w:rsidRPr="000E4515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18"/>
            <w:szCs w:val="18"/>
            <w:lang w:val="bs-Latn-BA"/>
          </w:rPr>
          <w:t>Inoviranje demokratskog učešća na lokalnom nivou u Bosni i Hercegovini”</w:t>
        </w:r>
        <w:r w:rsidRPr="000E4515">
          <w:rPr>
            <w:rStyle w:val="Hyperlink"/>
            <w:rFonts w:ascii="Times New Roman" w:hAnsi="Times New Roman" w:cs="Times New Roman"/>
            <w:b/>
            <w:i/>
            <w:sz w:val="18"/>
            <w:szCs w:val="18"/>
            <w:lang w:val="bs-Latn-BA"/>
          </w:rPr>
          <w:t xml:space="preserve"> </w:t>
        </w:r>
      </w:hyperlink>
      <w:r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> kojeg sprovodi Kongres lokalnih i r</w:t>
      </w:r>
      <w:r w:rsidR="004B7B42"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>egionalnih vlasti Vijeća Europe</w:t>
      </w:r>
      <w:r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 xml:space="preserve"> u sklopu </w:t>
      </w:r>
      <w:hyperlink r:id="rId11" w:history="1">
        <w:r w:rsidRPr="000E4515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18"/>
            <w:szCs w:val="18"/>
            <w:lang w:val="bs-Latn-BA"/>
          </w:rPr>
          <w:t xml:space="preserve">Akcionog plana Vijeća  Europe za Bosnu i Hercegovinu 2022-2025. </w:t>
        </w:r>
      </w:hyperlink>
      <w:r w:rsidRPr="000E4515">
        <w:rPr>
          <w:rFonts w:ascii="Times New Roman" w:hAnsi="Times New Roman" w:cs="Times New Roman"/>
          <w:i/>
          <w:sz w:val="18"/>
          <w:szCs w:val="18"/>
          <w:lang w:val="bs-Latn-BA"/>
        </w:rPr>
        <w:t xml:space="preserve">Ovdje izneseni stavovi ni na koji način ne odražavaju službeni stav Vijeća  Europe. </w:t>
      </w:r>
    </w:p>
    <w:p w14:paraId="169D2A53" w14:textId="77777777" w:rsidR="0063041F" w:rsidRPr="004B7B42" w:rsidRDefault="0063041F" w:rsidP="004B7B42">
      <w:pPr>
        <w:pStyle w:val="NoSpacing"/>
        <w:rPr>
          <w:i/>
          <w:color w:val="000000" w:themeColor="text1"/>
          <w:sz w:val="16"/>
          <w:szCs w:val="16"/>
        </w:rPr>
      </w:pPr>
    </w:p>
    <w:p w14:paraId="791E3326" w14:textId="77777777" w:rsidR="0063041F" w:rsidRPr="004B7B42" w:rsidRDefault="0063041F" w:rsidP="004B7B42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:lang w:val="bs-Latn-BA"/>
        </w:rPr>
      </w:pPr>
    </w:p>
    <w:p w14:paraId="68BAF298" w14:textId="77777777" w:rsidR="009E2D4A" w:rsidRPr="004B7B42" w:rsidRDefault="009E2D4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66F9A475" w14:textId="77777777" w:rsidR="009E2D4A" w:rsidRPr="004B7B42" w:rsidRDefault="009E2D4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12270FBF" w14:textId="77777777" w:rsidR="009E2D4A" w:rsidRPr="004B7B42" w:rsidRDefault="009E2D4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7F93D3CC" w14:textId="77777777" w:rsidR="009E2D4A" w:rsidRPr="004B7B42" w:rsidRDefault="009E2D4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73CD76FF" w14:textId="77777777" w:rsidR="003E2F1A" w:rsidRPr="004B7B42" w:rsidRDefault="003E2F1A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370E3CE7" w14:textId="77777777" w:rsidR="00CD41AD" w:rsidRPr="004B7B42" w:rsidRDefault="00CD41AD" w:rsidP="004B7B42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5EE6823F" w14:textId="77777777" w:rsidR="00480F09" w:rsidRPr="004B7B42" w:rsidRDefault="00480F09" w:rsidP="004B7B42">
      <w:pPr>
        <w:pStyle w:val="NoSpacing"/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2EC0A8D6" w14:textId="77777777" w:rsidR="003A1E4D" w:rsidRPr="004B7B42" w:rsidRDefault="003A1E4D" w:rsidP="004B7B42">
      <w:pPr>
        <w:pStyle w:val="NoSpacing"/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3D2CDAC6" w14:textId="4DB6F554" w:rsidR="0008424A" w:rsidRPr="004B7B42" w:rsidRDefault="003A1E4D" w:rsidP="004B7B42">
      <w:pPr>
        <w:pStyle w:val="NoSpacing"/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</w:pP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  <w:r w:rsidRPr="004B7B42"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  <w:tab/>
      </w:r>
    </w:p>
    <w:p w14:paraId="61F3EB56" w14:textId="7CD1B06C" w:rsidR="007246D9" w:rsidRPr="004B7B42" w:rsidRDefault="007246D9" w:rsidP="004B7B42">
      <w:pPr>
        <w:pStyle w:val="NoSpacing"/>
        <w:rPr>
          <w:rStyle w:val="Emphasis"/>
          <w:rFonts w:cstheme="minorHAnsi"/>
          <w:b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5342CD32" w14:textId="77777777" w:rsidR="00C054EF" w:rsidRPr="004B7B42" w:rsidRDefault="00C054EF" w:rsidP="004B7B42">
      <w:pPr>
        <w:pStyle w:val="NoSpacing"/>
        <w:rPr>
          <w:rStyle w:val="Emphasis"/>
          <w:rFonts w:cstheme="minorHAnsi"/>
          <w:b/>
          <w:color w:val="333333"/>
          <w:sz w:val="20"/>
          <w:szCs w:val="20"/>
          <w:shd w:val="clear" w:color="auto" w:fill="FFFFFF"/>
        </w:rPr>
      </w:pPr>
    </w:p>
    <w:p w14:paraId="1C9FEA44" w14:textId="77777777" w:rsidR="00C054EF" w:rsidRPr="004B7B42" w:rsidRDefault="00C054EF" w:rsidP="004B7B42">
      <w:pPr>
        <w:pStyle w:val="NoSpacing"/>
        <w:rPr>
          <w:rStyle w:val="Emphasis"/>
          <w:rFonts w:cstheme="minorHAnsi"/>
          <w:b/>
          <w:color w:val="333333"/>
          <w:sz w:val="20"/>
          <w:szCs w:val="20"/>
          <w:shd w:val="clear" w:color="auto" w:fill="FFFFFF"/>
        </w:rPr>
      </w:pPr>
    </w:p>
    <w:p w14:paraId="7BDFF297" w14:textId="77777777" w:rsidR="00C054EF" w:rsidRDefault="00C054EF">
      <w:pPr>
        <w:rPr>
          <w:rStyle w:val="Emphasis"/>
          <w:rFonts w:cstheme="minorHAnsi"/>
          <w:color w:val="333333"/>
          <w:shd w:val="clear" w:color="auto" w:fill="FFFFFF"/>
        </w:rPr>
      </w:pPr>
    </w:p>
    <w:p w14:paraId="654648B6" w14:textId="77777777" w:rsidR="00C054EF" w:rsidRDefault="00C054EF">
      <w:pPr>
        <w:rPr>
          <w:rStyle w:val="Emphasis"/>
          <w:rFonts w:cstheme="minorHAnsi"/>
          <w:color w:val="333333"/>
          <w:shd w:val="clear" w:color="auto" w:fill="FFFFFF"/>
        </w:rPr>
      </w:pPr>
    </w:p>
    <w:p w14:paraId="0EC636CA" w14:textId="6D91EE40" w:rsidR="000D79BE" w:rsidRPr="000D79BE" w:rsidRDefault="000D79BE">
      <w:pPr>
        <w:rPr>
          <w:rFonts w:cstheme="minorHAnsi"/>
        </w:rPr>
      </w:pPr>
      <w:r w:rsidRPr="000D79BE">
        <w:rPr>
          <w:rStyle w:val="Emphasis"/>
          <w:rFonts w:cstheme="minorHAnsi"/>
          <w:color w:val="333333"/>
          <w:shd w:val="clear" w:color="auto" w:fill="FFFFFF"/>
        </w:rPr>
        <w:t>.</w:t>
      </w:r>
    </w:p>
    <w:sectPr w:rsidR="000D79BE" w:rsidRPr="000D7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C85"/>
    <w:multiLevelType w:val="hybridMultilevel"/>
    <w:tmpl w:val="555AD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2B7"/>
    <w:multiLevelType w:val="hybridMultilevel"/>
    <w:tmpl w:val="61BA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7C18"/>
    <w:multiLevelType w:val="multilevel"/>
    <w:tmpl w:val="4E403F94"/>
    <w:lvl w:ilvl="0">
      <w:start w:val="1"/>
      <w:numFmt w:val="decimal"/>
      <w:lvlText w:val="%1)"/>
      <w:lvlJc w:val="left"/>
      <w:pPr>
        <w:ind w:left="1440" w:hanging="360"/>
      </w:pPr>
      <w:rPr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1AC06752"/>
    <w:multiLevelType w:val="hybridMultilevel"/>
    <w:tmpl w:val="187CC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311"/>
    <w:multiLevelType w:val="multilevel"/>
    <w:tmpl w:val="D502246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3122B46"/>
    <w:multiLevelType w:val="hybridMultilevel"/>
    <w:tmpl w:val="95F200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C62B5"/>
    <w:multiLevelType w:val="hybridMultilevel"/>
    <w:tmpl w:val="E7821828"/>
    <w:lvl w:ilvl="0" w:tplc="DA42A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15E63"/>
    <w:multiLevelType w:val="hybridMultilevel"/>
    <w:tmpl w:val="71D21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2745"/>
    <w:multiLevelType w:val="multilevel"/>
    <w:tmpl w:val="9816F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B9262E5"/>
    <w:multiLevelType w:val="multilevel"/>
    <w:tmpl w:val="81E82A2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>
    <w:nsid w:val="4ED16357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739754D"/>
    <w:multiLevelType w:val="hybridMultilevel"/>
    <w:tmpl w:val="C0A046F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F0149"/>
    <w:multiLevelType w:val="multilevel"/>
    <w:tmpl w:val="CC42A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46C5A36"/>
    <w:multiLevelType w:val="hybridMultilevel"/>
    <w:tmpl w:val="64905A52"/>
    <w:lvl w:ilvl="0" w:tplc="DA42A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A"/>
    <w:rsid w:val="00020053"/>
    <w:rsid w:val="000375DC"/>
    <w:rsid w:val="00040DFE"/>
    <w:rsid w:val="00041021"/>
    <w:rsid w:val="000523D0"/>
    <w:rsid w:val="000601F2"/>
    <w:rsid w:val="0006518F"/>
    <w:rsid w:val="000713E3"/>
    <w:rsid w:val="00075426"/>
    <w:rsid w:val="0008424A"/>
    <w:rsid w:val="000B7A61"/>
    <w:rsid w:val="000C057C"/>
    <w:rsid w:val="000D79BE"/>
    <w:rsid w:val="000E0258"/>
    <w:rsid w:val="000E4515"/>
    <w:rsid w:val="000F54E9"/>
    <w:rsid w:val="001001D8"/>
    <w:rsid w:val="00100E32"/>
    <w:rsid w:val="00111D83"/>
    <w:rsid w:val="0012289F"/>
    <w:rsid w:val="00122AE8"/>
    <w:rsid w:val="00136021"/>
    <w:rsid w:val="0015173E"/>
    <w:rsid w:val="00160C34"/>
    <w:rsid w:val="00171979"/>
    <w:rsid w:val="001A500E"/>
    <w:rsid w:val="001B2F5F"/>
    <w:rsid w:val="001C3D0E"/>
    <w:rsid w:val="001C5326"/>
    <w:rsid w:val="001E22AE"/>
    <w:rsid w:val="001F4E25"/>
    <w:rsid w:val="001F583A"/>
    <w:rsid w:val="00210408"/>
    <w:rsid w:val="0021472B"/>
    <w:rsid w:val="00216575"/>
    <w:rsid w:val="0022594F"/>
    <w:rsid w:val="00226E31"/>
    <w:rsid w:val="0023317D"/>
    <w:rsid w:val="00236453"/>
    <w:rsid w:val="0025759D"/>
    <w:rsid w:val="00267A8F"/>
    <w:rsid w:val="0028037B"/>
    <w:rsid w:val="002A7101"/>
    <w:rsid w:val="002C2004"/>
    <w:rsid w:val="002C29E6"/>
    <w:rsid w:val="002C2B7A"/>
    <w:rsid w:val="002E0957"/>
    <w:rsid w:val="002E19E7"/>
    <w:rsid w:val="002E66F1"/>
    <w:rsid w:val="002E7F9F"/>
    <w:rsid w:val="0031371F"/>
    <w:rsid w:val="00324251"/>
    <w:rsid w:val="00334191"/>
    <w:rsid w:val="00340D33"/>
    <w:rsid w:val="00355A9F"/>
    <w:rsid w:val="00356072"/>
    <w:rsid w:val="003778F4"/>
    <w:rsid w:val="00383DBC"/>
    <w:rsid w:val="003A1E4D"/>
    <w:rsid w:val="003B505B"/>
    <w:rsid w:val="003C1B63"/>
    <w:rsid w:val="003C251F"/>
    <w:rsid w:val="003D55AB"/>
    <w:rsid w:val="003E03A0"/>
    <w:rsid w:val="003E065A"/>
    <w:rsid w:val="003E21D0"/>
    <w:rsid w:val="003E2F1A"/>
    <w:rsid w:val="00405F4E"/>
    <w:rsid w:val="004075C4"/>
    <w:rsid w:val="00411A1B"/>
    <w:rsid w:val="0041487A"/>
    <w:rsid w:val="00414B6B"/>
    <w:rsid w:val="00427376"/>
    <w:rsid w:val="00436E76"/>
    <w:rsid w:val="00437A6D"/>
    <w:rsid w:val="0047527A"/>
    <w:rsid w:val="00480F09"/>
    <w:rsid w:val="00484BAF"/>
    <w:rsid w:val="0048775B"/>
    <w:rsid w:val="00493F03"/>
    <w:rsid w:val="004B068A"/>
    <w:rsid w:val="004B1DED"/>
    <w:rsid w:val="004B7B42"/>
    <w:rsid w:val="004C16C4"/>
    <w:rsid w:val="004C489A"/>
    <w:rsid w:val="004C5E2C"/>
    <w:rsid w:val="004C6D30"/>
    <w:rsid w:val="004D24A9"/>
    <w:rsid w:val="004D412C"/>
    <w:rsid w:val="004F4DAB"/>
    <w:rsid w:val="0051230B"/>
    <w:rsid w:val="005265EA"/>
    <w:rsid w:val="00535E26"/>
    <w:rsid w:val="00542D90"/>
    <w:rsid w:val="00543E81"/>
    <w:rsid w:val="005638D7"/>
    <w:rsid w:val="005719FD"/>
    <w:rsid w:val="00577105"/>
    <w:rsid w:val="0059356E"/>
    <w:rsid w:val="00594BE9"/>
    <w:rsid w:val="0059598A"/>
    <w:rsid w:val="005C33E4"/>
    <w:rsid w:val="005F3204"/>
    <w:rsid w:val="005F67B6"/>
    <w:rsid w:val="00600070"/>
    <w:rsid w:val="006110D3"/>
    <w:rsid w:val="0063041F"/>
    <w:rsid w:val="00630CFA"/>
    <w:rsid w:val="00653293"/>
    <w:rsid w:val="00657B30"/>
    <w:rsid w:val="00660AFE"/>
    <w:rsid w:val="0066721C"/>
    <w:rsid w:val="006862A7"/>
    <w:rsid w:val="00694A95"/>
    <w:rsid w:val="00695026"/>
    <w:rsid w:val="006A08F5"/>
    <w:rsid w:val="006B1B45"/>
    <w:rsid w:val="006B1D3A"/>
    <w:rsid w:val="006B379B"/>
    <w:rsid w:val="006B3B43"/>
    <w:rsid w:val="006E6E9A"/>
    <w:rsid w:val="00701BD7"/>
    <w:rsid w:val="00707481"/>
    <w:rsid w:val="00710F47"/>
    <w:rsid w:val="00723151"/>
    <w:rsid w:val="007246D9"/>
    <w:rsid w:val="00732E45"/>
    <w:rsid w:val="00755004"/>
    <w:rsid w:val="00757D30"/>
    <w:rsid w:val="00767EC2"/>
    <w:rsid w:val="00772104"/>
    <w:rsid w:val="0078171A"/>
    <w:rsid w:val="00782A09"/>
    <w:rsid w:val="00791CEA"/>
    <w:rsid w:val="007A2123"/>
    <w:rsid w:val="007D3979"/>
    <w:rsid w:val="007D59A9"/>
    <w:rsid w:val="007E02C8"/>
    <w:rsid w:val="007E1D21"/>
    <w:rsid w:val="007F3E6B"/>
    <w:rsid w:val="007F7B5A"/>
    <w:rsid w:val="008148B2"/>
    <w:rsid w:val="0083694F"/>
    <w:rsid w:val="00862716"/>
    <w:rsid w:val="00893A5E"/>
    <w:rsid w:val="0089400C"/>
    <w:rsid w:val="008B7124"/>
    <w:rsid w:val="008D388D"/>
    <w:rsid w:val="008F7FCB"/>
    <w:rsid w:val="00915544"/>
    <w:rsid w:val="0091696F"/>
    <w:rsid w:val="0092777B"/>
    <w:rsid w:val="009648CA"/>
    <w:rsid w:val="00972335"/>
    <w:rsid w:val="0099191C"/>
    <w:rsid w:val="009A2266"/>
    <w:rsid w:val="009B3FEA"/>
    <w:rsid w:val="009C35AE"/>
    <w:rsid w:val="009E2D4A"/>
    <w:rsid w:val="009E4010"/>
    <w:rsid w:val="009E56D2"/>
    <w:rsid w:val="009F3153"/>
    <w:rsid w:val="00A05D1B"/>
    <w:rsid w:val="00A06D11"/>
    <w:rsid w:val="00A20DCC"/>
    <w:rsid w:val="00A32C10"/>
    <w:rsid w:val="00A42B91"/>
    <w:rsid w:val="00A449D8"/>
    <w:rsid w:val="00A467C7"/>
    <w:rsid w:val="00A521E1"/>
    <w:rsid w:val="00A5272A"/>
    <w:rsid w:val="00A618CE"/>
    <w:rsid w:val="00A81FC1"/>
    <w:rsid w:val="00A85535"/>
    <w:rsid w:val="00A96799"/>
    <w:rsid w:val="00A967C4"/>
    <w:rsid w:val="00A973E6"/>
    <w:rsid w:val="00AB227B"/>
    <w:rsid w:val="00AE2CE3"/>
    <w:rsid w:val="00AE347E"/>
    <w:rsid w:val="00AE3BE6"/>
    <w:rsid w:val="00AF4FF4"/>
    <w:rsid w:val="00B0434F"/>
    <w:rsid w:val="00B05611"/>
    <w:rsid w:val="00B2483C"/>
    <w:rsid w:val="00B24E03"/>
    <w:rsid w:val="00B30402"/>
    <w:rsid w:val="00B33924"/>
    <w:rsid w:val="00B66D98"/>
    <w:rsid w:val="00B67B66"/>
    <w:rsid w:val="00B729CD"/>
    <w:rsid w:val="00B82F69"/>
    <w:rsid w:val="00B95391"/>
    <w:rsid w:val="00BA163F"/>
    <w:rsid w:val="00BB04E1"/>
    <w:rsid w:val="00BD296F"/>
    <w:rsid w:val="00BD44FD"/>
    <w:rsid w:val="00C054EF"/>
    <w:rsid w:val="00C056D6"/>
    <w:rsid w:val="00C05CAE"/>
    <w:rsid w:val="00C14457"/>
    <w:rsid w:val="00C15F24"/>
    <w:rsid w:val="00C21C88"/>
    <w:rsid w:val="00C37CE4"/>
    <w:rsid w:val="00C51FCD"/>
    <w:rsid w:val="00C569C5"/>
    <w:rsid w:val="00C6546C"/>
    <w:rsid w:val="00C72902"/>
    <w:rsid w:val="00C73127"/>
    <w:rsid w:val="00C807A7"/>
    <w:rsid w:val="00C87052"/>
    <w:rsid w:val="00C87E9D"/>
    <w:rsid w:val="00C87F73"/>
    <w:rsid w:val="00C9055C"/>
    <w:rsid w:val="00C94F5D"/>
    <w:rsid w:val="00CC73A4"/>
    <w:rsid w:val="00CD11A3"/>
    <w:rsid w:val="00CD41AD"/>
    <w:rsid w:val="00CD5C69"/>
    <w:rsid w:val="00CD636E"/>
    <w:rsid w:val="00CF0AA9"/>
    <w:rsid w:val="00CF3D4D"/>
    <w:rsid w:val="00D000E9"/>
    <w:rsid w:val="00D01F0B"/>
    <w:rsid w:val="00D1754D"/>
    <w:rsid w:val="00D32EFA"/>
    <w:rsid w:val="00D366BD"/>
    <w:rsid w:val="00D52682"/>
    <w:rsid w:val="00D53FBA"/>
    <w:rsid w:val="00D82B4C"/>
    <w:rsid w:val="00D83F91"/>
    <w:rsid w:val="00D91868"/>
    <w:rsid w:val="00D9296D"/>
    <w:rsid w:val="00D936B1"/>
    <w:rsid w:val="00DB3D96"/>
    <w:rsid w:val="00DC330B"/>
    <w:rsid w:val="00DC3CB5"/>
    <w:rsid w:val="00DC7CC5"/>
    <w:rsid w:val="00DD645F"/>
    <w:rsid w:val="00DE33F0"/>
    <w:rsid w:val="00DE3B7D"/>
    <w:rsid w:val="00DE3C15"/>
    <w:rsid w:val="00E010F2"/>
    <w:rsid w:val="00E03A0A"/>
    <w:rsid w:val="00E14216"/>
    <w:rsid w:val="00E27FAF"/>
    <w:rsid w:val="00E3733A"/>
    <w:rsid w:val="00E46B7F"/>
    <w:rsid w:val="00E5413C"/>
    <w:rsid w:val="00E564ED"/>
    <w:rsid w:val="00E77E4D"/>
    <w:rsid w:val="00E8004F"/>
    <w:rsid w:val="00E83079"/>
    <w:rsid w:val="00E841C4"/>
    <w:rsid w:val="00E931EB"/>
    <w:rsid w:val="00E974EA"/>
    <w:rsid w:val="00EB17F0"/>
    <w:rsid w:val="00ED03A8"/>
    <w:rsid w:val="00EF7108"/>
    <w:rsid w:val="00F023F3"/>
    <w:rsid w:val="00F32079"/>
    <w:rsid w:val="00F40D75"/>
    <w:rsid w:val="00F41703"/>
    <w:rsid w:val="00F43C06"/>
    <w:rsid w:val="00F47FEC"/>
    <w:rsid w:val="00F51926"/>
    <w:rsid w:val="00F53399"/>
    <w:rsid w:val="00F73325"/>
    <w:rsid w:val="00F76661"/>
    <w:rsid w:val="00F81D72"/>
    <w:rsid w:val="00FB4D25"/>
    <w:rsid w:val="00FB4E72"/>
    <w:rsid w:val="00FB6496"/>
    <w:rsid w:val="00FC6927"/>
    <w:rsid w:val="00FC7BB3"/>
    <w:rsid w:val="00FD2862"/>
    <w:rsid w:val="00FD66C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9351"/>
  <w15:chartTrackingRefBased/>
  <w15:docId w15:val="{FF894238-1909-44A6-AF30-B57010F5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D79BE"/>
    <w:rPr>
      <w:i/>
      <w:iCs/>
    </w:rPr>
  </w:style>
  <w:style w:type="paragraph" w:styleId="NoSpacing">
    <w:name w:val="No Spacing"/>
    <w:uiPriority w:val="1"/>
    <w:qFormat/>
    <w:rsid w:val="000E0258"/>
    <w:pPr>
      <w:spacing w:after="0" w:line="240" w:lineRule="auto"/>
    </w:pPr>
    <w:rPr>
      <w:lang w:val="hr-BA"/>
    </w:rPr>
  </w:style>
  <w:style w:type="character" w:styleId="Hyperlink">
    <w:name w:val="Hyperlink"/>
    <w:basedOn w:val="DefaultParagraphFont"/>
    <w:uiPriority w:val="99"/>
    <w:unhideWhenUsed/>
    <w:rsid w:val="003D5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m.coe.int/action-plan-bosnia-and-herzegovina-2022-2025-eng/1680a542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e.int/en/web/sarajevo/innovating-democratic-participation-at-local-level-in-bosnia-and-herzegovi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pstina.gradjana@mostar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0F60-B3FC-49C9-9C44-396D5FE1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Opančar</dc:creator>
  <cp:keywords/>
  <dc:description/>
  <cp:lastModifiedBy>Vanja Opančar</cp:lastModifiedBy>
  <cp:revision>8</cp:revision>
  <dcterms:created xsi:type="dcterms:W3CDTF">2024-01-12T09:49:00Z</dcterms:created>
  <dcterms:modified xsi:type="dcterms:W3CDTF">2024-01-12T10:51:00Z</dcterms:modified>
</cp:coreProperties>
</file>