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6C795" w14:textId="77777777" w:rsidR="00346E63" w:rsidRPr="0038157A" w:rsidRDefault="00E26084" w:rsidP="00346E63">
      <w:pPr>
        <w:rPr>
          <w:rFonts w:ascii="Arial" w:hAnsi="Arial" w:cs="Arial"/>
          <w:b/>
          <w:bCs/>
          <w:sz w:val="80"/>
          <w:szCs w:val="80"/>
          <w:lang w:val="hr-BA"/>
        </w:rPr>
      </w:pPr>
      <w:bookmarkStart w:id="0" w:name="_Hlk157272220"/>
      <w:bookmarkEnd w:id="0"/>
      <w:r w:rsidRPr="0038157A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1AED93B" wp14:editId="3294F7AE">
            <wp:simplePos x="0" y="0"/>
            <wp:positionH relativeFrom="margin">
              <wp:posOffset>-651164</wp:posOffset>
            </wp:positionH>
            <wp:positionV relativeFrom="paragraph">
              <wp:posOffset>-824345</wp:posOffset>
            </wp:positionV>
            <wp:extent cx="7166285" cy="1167765"/>
            <wp:effectExtent l="0" t="0" r="0" b="0"/>
            <wp:wrapNone/>
            <wp:docPr id="1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873" cy="1177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4C77C" w14:textId="77777777" w:rsidR="00172F60" w:rsidRPr="0038157A" w:rsidRDefault="003850BF" w:rsidP="00346E63">
      <w:pPr>
        <w:jc w:val="center"/>
        <w:rPr>
          <w:rFonts w:ascii="Arial" w:hAnsi="Arial" w:cs="Arial"/>
          <w:b/>
          <w:bCs/>
          <w:sz w:val="40"/>
          <w:szCs w:val="40"/>
          <w:lang w:val="hr-BA"/>
        </w:rPr>
      </w:pPr>
      <w:r w:rsidRPr="0038157A">
        <w:rPr>
          <w:rFonts w:ascii="Arial" w:hAnsi="Arial" w:cs="Arial"/>
          <w:b/>
          <w:bCs/>
          <w:sz w:val="40"/>
          <w:szCs w:val="40"/>
          <w:lang w:val="hr-BA"/>
        </w:rPr>
        <w:t>NACRT PREPORUKA</w:t>
      </w:r>
    </w:p>
    <w:p w14:paraId="460A2B06" w14:textId="52FA38E0" w:rsidR="00E444D3" w:rsidRPr="0038157A" w:rsidRDefault="00172F60" w:rsidP="00346E63">
      <w:pPr>
        <w:jc w:val="center"/>
        <w:rPr>
          <w:rFonts w:ascii="Arial" w:hAnsi="Arial" w:cs="Arial"/>
          <w:b/>
          <w:bCs/>
          <w:sz w:val="80"/>
          <w:szCs w:val="80"/>
          <w:lang w:val="hr-BA"/>
        </w:rPr>
      </w:pPr>
      <w:r w:rsidRPr="0038157A">
        <w:rPr>
          <w:rFonts w:ascii="Arial" w:hAnsi="Arial" w:cs="Arial"/>
          <w:b/>
          <w:bCs/>
          <w:sz w:val="40"/>
          <w:szCs w:val="40"/>
          <w:lang w:val="hr-BA"/>
        </w:rPr>
        <w:t>SKUPŠTINE GRAĐANA MOSTARA</w:t>
      </w:r>
    </w:p>
    <w:p w14:paraId="1074BB67" w14:textId="094DC698" w:rsidR="00E444D3" w:rsidRPr="0038157A" w:rsidRDefault="00E444D3" w:rsidP="00346E63">
      <w:pPr>
        <w:jc w:val="center"/>
        <w:rPr>
          <w:rFonts w:ascii="Arial" w:hAnsi="Arial" w:cs="Arial"/>
          <w:b/>
          <w:bCs/>
          <w:sz w:val="40"/>
          <w:szCs w:val="40"/>
          <w:lang w:val="hr-BA"/>
        </w:rPr>
      </w:pPr>
    </w:p>
    <w:p w14:paraId="305F2F93" w14:textId="6C9AA5D4" w:rsidR="006B2B76" w:rsidRPr="0038157A" w:rsidRDefault="006B2B76" w:rsidP="0038157A">
      <w:pPr>
        <w:jc w:val="both"/>
        <w:rPr>
          <w:rFonts w:ascii="Arial" w:hAnsi="Arial" w:cs="Arial"/>
          <w:b/>
          <w:bCs/>
          <w:sz w:val="40"/>
          <w:szCs w:val="40"/>
          <w:lang w:val="hr-BA"/>
        </w:rPr>
      </w:pPr>
      <w:r w:rsidRPr="0038157A">
        <w:rPr>
          <w:rFonts w:ascii="Arial" w:hAnsi="Arial" w:cs="Arial"/>
          <w:b/>
          <w:bCs/>
          <w:sz w:val="40"/>
          <w:szCs w:val="40"/>
          <w:lang w:val="hr-BA"/>
        </w:rPr>
        <w:t>GRUPA I</w:t>
      </w:r>
    </w:p>
    <w:p w14:paraId="5560ADA9" w14:textId="4D398CBE" w:rsidR="003850BF" w:rsidRPr="0038157A" w:rsidRDefault="00CF5F5C" w:rsidP="0038157A">
      <w:pPr>
        <w:jc w:val="both"/>
        <w:rPr>
          <w:rFonts w:ascii="Arial" w:hAnsi="Arial" w:cs="Arial"/>
          <w:b/>
          <w:bCs/>
          <w:sz w:val="32"/>
          <w:szCs w:val="32"/>
          <w:lang w:val="hr-BA"/>
        </w:rPr>
      </w:pPr>
      <w:r w:rsidRPr="0038157A">
        <w:rPr>
          <w:rFonts w:ascii="Arial" w:hAnsi="Arial" w:cs="Arial"/>
          <w:b/>
          <w:bCs/>
          <w:sz w:val="32"/>
          <w:szCs w:val="32"/>
          <w:lang w:val="hr-BA"/>
        </w:rPr>
        <w:t>Tematska oblast: Turistička ponuda i uloga Turističke zajednice</w:t>
      </w:r>
    </w:p>
    <w:p w14:paraId="779961B2" w14:textId="77777777" w:rsidR="00346E63" w:rsidRPr="0038157A" w:rsidRDefault="00346E63" w:rsidP="0038157A">
      <w:pPr>
        <w:rPr>
          <w:rFonts w:ascii="Arial" w:hAnsi="Arial" w:cs="Arial"/>
          <w:b/>
          <w:bCs/>
          <w:sz w:val="24"/>
          <w:szCs w:val="24"/>
          <w:lang w:val="hr-BA"/>
        </w:rPr>
      </w:pPr>
    </w:p>
    <w:p w14:paraId="3F4A7ABF" w14:textId="714A3B7D" w:rsidR="006B2B76" w:rsidRPr="0038157A" w:rsidRDefault="0000545D" w:rsidP="0038157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Formira</w:t>
      </w:r>
      <w:r w:rsidR="00CF5F5C" w:rsidRPr="0038157A">
        <w:rPr>
          <w:rFonts w:ascii="Arial" w:hAnsi="Arial" w:cs="Arial"/>
          <w:b/>
          <w:bCs/>
          <w:sz w:val="24"/>
          <w:szCs w:val="24"/>
          <w:lang w:val="hr-BA"/>
        </w:rPr>
        <w:t>ti</w:t>
      </w:r>
      <w:r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 odbor Gradskog Vijeća za </w:t>
      </w:r>
      <w:r w:rsidR="00C171C1" w:rsidRPr="0038157A">
        <w:rPr>
          <w:rFonts w:ascii="Arial" w:hAnsi="Arial" w:cs="Arial"/>
          <w:b/>
          <w:bCs/>
          <w:sz w:val="24"/>
          <w:szCs w:val="24"/>
          <w:lang w:val="hr-BA"/>
        </w:rPr>
        <w:t>tretiranje pitanja turizma, koji će biti sastavljen od vijećnika iz svakog gradskog područja</w:t>
      </w:r>
    </w:p>
    <w:p w14:paraId="14C04645" w14:textId="262DEE37" w:rsidR="00172F60" w:rsidRPr="0038157A" w:rsidRDefault="00C171C1" w:rsidP="0038157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Najmanje jednom kvartalno održavanje sjednica odbora</w:t>
      </w:r>
      <w:r w:rsidR="00CF5F5C"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 G</w:t>
      </w:r>
      <w:r w:rsidR="0038157A">
        <w:rPr>
          <w:rFonts w:ascii="Arial" w:hAnsi="Arial" w:cs="Arial"/>
          <w:b/>
          <w:bCs/>
          <w:sz w:val="24"/>
          <w:szCs w:val="24"/>
          <w:lang w:val="hr-BA"/>
        </w:rPr>
        <w:t>radskog vijeća</w:t>
      </w:r>
      <w:r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 za turizam uz obavezno učešće javnog, privatnog i nevladinog sektora</w:t>
      </w:r>
    </w:p>
    <w:p w14:paraId="7803D567" w14:textId="1659F95E" w:rsidR="00C171C1" w:rsidRPr="0038157A" w:rsidRDefault="00C171C1" w:rsidP="0038157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Standardizacija, poticanje i promoviranje autohtonih proizvoda</w:t>
      </w:r>
    </w:p>
    <w:p w14:paraId="64AF3CA2" w14:textId="342710C7" w:rsidR="00C171C1" w:rsidRPr="0038157A" w:rsidRDefault="00C171C1" w:rsidP="0038157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Uređenje i održavanje prilaza rijekama i jezerima unutar Grada Mostara</w:t>
      </w:r>
    </w:p>
    <w:p w14:paraId="053A7CB2" w14:textId="61A767E5" w:rsidR="00C171C1" w:rsidRPr="0038157A" w:rsidRDefault="00C171C1" w:rsidP="0038157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Izrada registra smještajnih kapaciteta sa svim validinim (cijena, broj mjesta) informacijama i njegova dostupnost</w:t>
      </w:r>
    </w:p>
    <w:p w14:paraId="1C9F6DF2" w14:textId="14147AD4" w:rsidR="00C171C1" w:rsidRPr="0038157A" w:rsidRDefault="00C171C1" w:rsidP="0038157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Osiguravanje </w:t>
      </w:r>
      <w:r w:rsidR="00CF5F5C"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finansijskih </w:t>
      </w:r>
      <w:r w:rsidRPr="0038157A">
        <w:rPr>
          <w:rFonts w:ascii="Arial" w:hAnsi="Arial" w:cs="Arial"/>
          <w:b/>
          <w:bCs/>
          <w:sz w:val="24"/>
          <w:szCs w:val="24"/>
          <w:lang w:val="hr-BA"/>
        </w:rPr>
        <w:t>sredstava za revitalizaciju i održavanje spomenika baštine (Partizansko spomen groblje, Cimska bazilika, stečci, aleja platana)</w:t>
      </w:r>
    </w:p>
    <w:p w14:paraId="706F50D7" w14:textId="62D05265" w:rsidR="00C171C1" w:rsidRPr="0038157A" w:rsidRDefault="00C171C1" w:rsidP="0038157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Regulisanje rada i zaštita certificiranih turističkih vodiča Grada Mostara</w:t>
      </w:r>
      <w:r w:rsidR="00CF5F5C"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 </w:t>
      </w:r>
    </w:p>
    <w:p w14:paraId="03073197" w14:textId="39D94781" w:rsidR="00C171C1" w:rsidRPr="0038157A" w:rsidRDefault="00C171C1" w:rsidP="0038157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Uspostaviti i poboljšati rad turističke inspekcije</w:t>
      </w:r>
    </w:p>
    <w:p w14:paraId="0BF0C1AF" w14:textId="2F1586C8" w:rsidR="00C171C1" w:rsidRPr="0038157A" w:rsidRDefault="00C171C1" w:rsidP="0038157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Uvođenje obaveznog standardizovano</w:t>
      </w:r>
      <w:r w:rsidR="00CF5F5C" w:rsidRPr="0038157A">
        <w:rPr>
          <w:rFonts w:ascii="Arial" w:hAnsi="Arial" w:cs="Arial"/>
          <w:b/>
          <w:bCs/>
          <w:sz w:val="24"/>
          <w:szCs w:val="24"/>
          <w:lang w:val="hr-BA"/>
        </w:rPr>
        <w:t>g</w:t>
      </w:r>
      <w:r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 mobilijara na području Starog Grada </w:t>
      </w:r>
    </w:p>
    <w:p w14:paraId="1EC2B052" w14:textId="67E06A04" w:rsidR="00C171C1" w:rsidRPr="0038157A" w:rsidRDefault="00CF5F5C" w:rsidP="0038157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 </w:t>
      </w:r>
      <w:r w:rsidR="00C171C1" w:rsidRPr="0038157A">
        <w:rPr>
          <w:rFonts w:ascii="Arial" w:hAnsi="Arial" w:cs="Arial"/>
          <w:b/>
          <w:bCs/>
          <w:sz w:val="24"/>
          <w:szCs w:val="24"/>
          <w:lang w:val="hr-BA"/>
        </w:rPr>
        <w:t>Izrada Analize tržišta vezanog za deficitne kadrove vezane za turizam</w:t>
      </w:r>
    </w:p>
    <w:p w14:paraId="62BE8F7B" w14:textId="2750009C" w:rsidR="00C171C1" w:rsidRPr="0038157A" w:rsidRDefault="00CF5F5C" w:rsidP="0038157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 </w:t>
      </w:r>
      <w:r w:rsidR="00C171C1" w:rsidRPr="0038157A">
        <w:rPr>
          <w:rFonts w:ascii="Arial" w:hAnsi="Arial" w:cs="Arial"/>
          <w:b/>
          <w:bCs/>
          <w:sz w:val="24"/>
          <w:szCs w:val="24"/>
          <w:lang w:val="hr-BA"/>
        </w:rPr>
        <w:t>Pronaći rješenje za izgradnju Hotela Marriott</w:t>
      </w:r>
    </w:p>
    <w:p w14:paraId="1AE1B47D" w14:textId="77777777" w:rsidR="00C171C1" w:rsidRPr="0038157A" w:rsidRDefault="00C171C1" w:rsidP="00C171C1">
      <w:pPr>
        <w:pStyle w:val="ListParagraph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4E174E10" w14:textId="0BD78664" w:rsidR="0024633F" w:rsidRPr="0038157A" w:rsidRDefault="006B2B76" w:rsidP="0038157A">
      <w:pPr>
        <w:jc w:val="both"/>
        <w:rPr>
          <w:rFonts w:ascii="Arial" w:hAnsi="Arial" w:cs="Arial"/>
          <w:b/>
          <w:bCs/>
          <w:sz w:val="40"/>
          <w:szCs w:val="40"/>
          <w:lang w:val="hr-BA"/>
        </w:rPr>
      </w:pPr>
      <w:r w:rsidRPr="0038157A">
        <w:rPr>
          <w:rFonts w:ascii="Arial" w:hAnsi="Arial" w:cs="Arial"/>
          <w:b/>
          <w:bCs/>
          <w:sz w:val="40"/>
          <w:szCs w:val="40"/>
          <w:lang w:val="hr-BA"/>
        </w:rPr>
        <w:t>GRUPA II</w:t>
      </w:r>
    </w:p>
    <w:p w14:paraId="18A5F3F1" w14:textId="172DF97C" w:rsidR="00FC60E7" w:rsidRPr="0038157A" w:rsidRDefault="0024633F" w:rsidP="0038157A">
      <w:pPr>
        <w:jc w:val="both"/>
        <w:rPr>
          <w:rFonts w:ascii="Arial" w:hAnsi="Arial" w:cs="Arial"/>
          <w:b/>
          <w:bCs/>
          <w:sz w:val="32"/>
          <w:szCs w:val="32"/>
          <w:lang w:val="hr-BA"/>
        </w:rPr>
      </w:pPr>
      <w:r w:rsidRPr="0038157A">
        <w:rPr>
          <w:rFonts w:ascii="Arial" w:hAnsi="Arial" w:cs="Arial"/>
          <w:b/>
          <w:bCs/>
          <w:sz w:val="32"/>
          <w:szCs w:val="32"/>
          <w:lang w:val="hr-BA"/>
        </w:rPr>
        <w:t>Tematska oblast: Organizacija i rad Turističke zajednice Grada Mostara</w:t>
      </w:r>
    </w:p>
    <w:p w14:paraId="07C7B093" w14:textId="77777777" w:rsidR="00172F60" w:rsidRPr="0038157A" w:rsidRDefault="00172F60" w:rsidP="00172F60">
      <w:pPr>
        <w:jc w:val="center"/>
        <w:rPr>
          <w:rFonts w:ascii="Arial" w:hAnsi="Arial" w:cs="Arial"/>
          <w:b/>
          <w:bCs/>
          <w:sz w:val="32"/>
          <w:szCs w:val="32"/>
          <w:lang w:val="hr-BA"/>
        </w:rPr>
      </w:pPr>
    </w:p>
    <w:p w14:paraId="46EC771B" w14:textId="30698384" w:rsidR="003A0B42" w:rsidRPr="0038157A" w:rsidRDefault="0000545D" w:rsidP="0000545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8"/>
          <w:szCs w:val="28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Organizacij</w:t>
      </w:r>
      <w:r w:rsidR="00763C51"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u, </w:t>
      </w:r>
      <w:r w:rsidRPr="0038157A">
        <w:rPr>
          <w:rFonts w:ascii="Arial" w:hAnsi="Arial" w:cs="Arial"/>
          <w:b/>
          <w:bCs/>
          <w:sz w:val="24"/>
          <w:szCs w:val="24"/>
          <w:lang w:val="hr-BA"/>
        </w:rPr>
        <w:t>sistematizacij</w:t>
      </w:r>
      <w:r w:rsidR="00763C51" w:rsidRPr="0038157A">
        <w:rPr>
          <w:rFonts w:ascii="Arial" w:hAnsi="Arial" w:cs="Arial"/>
          <w:b/>
          <w:bCs/>
          <w:sz w:val="24"/>
          <w:szCs w:val="24"/>
          <w:lang w:val="hr-BA"/>
        </w:rPr>
        <w:t>u i zapošljavanje u Turističku zajednicu Grada Mostara voditi interesima/kriterijima stručnosti, obrazovanja i dosadašnjim radom iz oblasti turizma</w:t>
      </w:r>
      <w:r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 </w:t>
      </w:r>
    </w:p>
    <w:p w14:paraId="55524BC9" w14:textId="7C4CF1F5" w:rsidR="0000545D" w:rsidRPr="0038157A" w:rsidRDefault="00E806CD" w:rsidP="0000545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8"/>
          <w:szCs w:val="28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Kod</w:t>
      </w:r>
      <w:r w:rsidR="00763C51"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 izrade Strategije razvoja turizma Grada Mostara angažovati </w:t>
      </w:r>
      <w:r w:rsidRPr="0038157A">
        <w:rPr>
          <w:rFonts w:ascii="Arial" w:hAnsi="Arial" w:cs="Arial"/>
          <w:b/>
          <w:bCs/>
          <w:sz w:val="24"/>
          <w:szCs w:val="24"/>
          <w:lang w:val="hr-BA"/>
        </w:rPr>
        <w:t>i međunarodne stručnjake iz oblasti turizma</w:t>
      </w:r>
    </w:p>
    <w:p w14:paraId="149000F7" w14:textId="26A51956" w:rsidR="00E806CD" w:rsidRPr="0038157A" w:rsidRDefault="00E806CD" w:rsidP="0000545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8"/>
          <w:szCs w:val="28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Uvesti kontinuirano obavještavanje javnosti o radu i rezultatima Turističke zajednice Grada Mostara</w:t>
      </w:r>
    </w:p>
    <w:p w14:paraId="01E0C559" w14:textId="77777777" w:rsidR="003A0B42" w:rsidRPr="0038157A" w:rsidRDefault="003A0B42" w:rsidP="003A0B42">
      <w:pPr>
        <w:jc w:val="both"/>
        <w:rPr>
          <w:rFonts w:ascii="Arial" w:hAnsi="Arial" w:cs="Arial"/>
          <w:b/>
          <w:bCs/>
          <w:sz w:val="28"/>
          <w:szCs w:val="28"/>
          <w:lang w:val="hr-BA"/>
        </w:rPr>
      </w:pPr>
    </w:p>
    <w:p w14:paraId="35B4F674" w14:textId="06178814" w:rsidR="003A0B42" w:rsidRPr="0038157A" w:rsidRDefault="003A0B42" w:rsidP="0038157A">
      <w:pPr>
        <w:jc w:val="both"/>
        <w:rPr>
          <w:rFonts w:ascii="Arial" w:hAnsi="Arial" w:cs="Arial"/>
          <w:b/>
          <w:bCs/>
          <w:sz w:val="40"/>
          <w:szCs w:val="40"/>
          <w:lang w:val="hr-BA"/>
        </w:rPr>
      </w:pPr>
      <w:r w:rsidRPr="0038157A">
        <w:rPr>
          <w:rFonts w:ascii="Arial" w:hAnsi="Arial" w:cs="Arial"/>
          <w:b/>
          <w:bCs/>
          <w:sz w:val="40"/>
          <w:szCs w:val="40"/>
          <w:lang w:val="hr-BA"/>
        </w:rPr>
        <w:t>GRUPA III</w:t>
      </w:r>
    </w:p>
    <w:p w14:paraId="3B836C64" w14:textId="015EF36F" w:rsidR="008166D4" w:rsidRPr="0038157A" w:rsidRDefault="00CF5F5C" w:rsidP="0038157A">
      <w:pPr>
        <w:jc w:val="both"/>
        <w:rPr>
          <w:rFonts w:ascii="Arial" w:hAnsi="Arial" w:cs="Arial"/>
          <w:b/>
          <w:bCs/>
          <w:sz w:val="32"/>
          <w:szCs w:val="32"/>
          <w:lang w:val="hr-BA"/>
        </w:rPr>
      </w:pPr>
      <w:r w:rsidRPr="0038157A">
        <w:rPr>
          <w:rFonts w:ascii="Arial" w:hAnsi="Arial" w:cs="Arial"/>
          <w:b/>
          <w:bCs/>
          <w:sz w:val="32"/>
          <w:szCs w:val="32"/>
          <w:lang w:val="hr-BA"/>
        </w:rPr>
        <w:t>Tematska oblast: Transport u funkciji turizma</w:t>
      </w:r>
    </w:p>
    <w:p w14:paraId="41ED2293" w14:textId="77777777" w:rsidR="003A0B42" w:rsidRPr="0038157A" w:rsidRDefault="003A0B42" w:rsidP="003A0B42">
      <w:pPr>
        <w:jc w:val="center"/>
        <w:rPr>
          <w:rFonts w:ascii="Arial" w:hAnsi="Arial" w:cs="Arial"/>
          <w:b/>
          <w:bCs/>
          <w:sz w:val="40"/>
          <w:szCs w:val="40"/>
          <w:lang w:val="hr-BA"/>
        </w:rPr>
      </w:pPr>
    </w:p>
    <w:p w14:paraId="1B147126" w14:textId="03FAB186" w:rsidR="0038345A" w:rsidRPr="0038157A" w:rsidRDefault="00E168C1" w:rsidP="00FC60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Održavanje gradskih autobuskih linija cijelu godinu</w:t>
      </w:r>
    </w:p>
    <w:p w14:paraId="67A08CFA" w14:textId="685D0600" w:rsidR="00E168C1" w:rsidRPr="0038157A" w:rsidRDefault="00E168C1" w:rsidP="00FC60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Uvođenje 2 dnevn</w:t>
      </w:r>
      <w:r w:rsidR="00CF5F5C" w:rsidRPr="0038157A">
        <w:rPr>
          <w:rFonts w:ascii="Arial" w:hAnsi="Arial" w:cs="Arial"/>
          <w:b/>
          <w:bCs/>
          <w:sz w:val="24"/>
          <w:szCs w:val="24"/>
          <w:lang w:val="hr-BA"/>
        </w:rPr>
        <w:t>e</w:t>
      </w:r>
      <w:r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 linije (u turističkoj sezoni) minibuseva za turističke destinacije kao što su Fortica, Ruište, Goranci</w:t>
      </w:r>
    </w:p>
    <w:p w14:paraId="6B150EF6" w14:textId="74429E33" w:rsidR="00E168C1" w:rsidRPr="0038157A" w:rsidRDefault="00E168C1" w:rsidP="00FC60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Uvođenje info display-a te obnova i održavanje autobusnih stajališta na turističkim mjestima</w:t>
      </w:r>
      <w:r w:rsidR="00CF5F5C"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 </w:t>
      </w: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 Gradu Mostaru</w:t>
      </w:r>
    </w:p>
    <w:p w14:paraId="45225FD9" w14:textId="216CAECB" w:rsidR="00E168C1" w:rsidRPr="0038157A" w:rsidRDefault="00E168C1" w:rsidP="00FC60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Uvođenje ponude u MostarPass turističke autobusne linije</w:t>
      </w:r>
    </w:p>
    <w:p w14:paraId="2FDEBDF4" w14:textId="056989E0" w:rsidR="00E168C1" w:rsidRPr="0038157A" w:rsidRDefault="00E168C1" w:rsidP="00FC60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Izgradnja žičare(a) kao dio turističke ponude</w:t>
      </w:r>
    </w:p>
    <w:p w14:paraId="3C2C69D0" w14:textId="018069FF" w:rsidR="00E168C1" w:rsidRPr="0038157A" w:rsidRDefault="00E168C1" w:rsidP="00FC60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Uvođenje dodatne (kružne) noćne autobuske linije (do 24 h</w:t>
      </w:r>
      <w:r w:rsidR="00CF5F5C" w:rsidRPr="0038157A">
        <w:rPr>
          <w:rFonts w:ascii="Arial" w:hAnsi="Arial" w:cs="Arial"/>
          <w:b/>
          <w:bCs/>
          <w:sz w:val="24"/>
          <w:szCs w:val="24"/>
          <w:lang w:val="hr-BA"/>
        </w:rPr>
        <w:t>) tokom t</w:t>
      </w: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urističko</w:t>
      </w:r>
      <w:r w:rsidR="00CF5F5C" w:rsidRPr="0038157A">
        <w:rPr>
          <w:rFonts w:ascii="Arial" w:hAnsi="Arial" w:cs="Arial"/>
          <w:b/>
          <w:bCs/>
          <w:sz w:val="24"/>
          <w:szCs w:val="24"/>
          <w:lang w:val="hr-BA"/>
        </w:rPr>
        <w:t>e</w:t>
      </w:r>
      <w:r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 sezon</w:t>
      </w:r>
      <w:r w:rsidR="00CF5F5C" w:rsidRPr="0038157A">
        <w:rPr>
          <w:rFonts w:ascii="Arial" w:hAnsi="Arial" w:cs="Arial"/>
          <w:b/>
          <w:bCs/>
          <w:sz w:val="24"/>
          <w:szCs w:val="24"/>
          <w:lang w:val="hr-BA"/>
        </w:rPr>
        <w:t>e</w:t>
      </w:r>
    </w:p>
    <w:p w14:paraId="3AA741D0" w14:textId="784CDA8C" w:rsidR="00E168C1" w:rsidRPr="0038157A" w:rsidRDefault="00E168C1" w:rsidP="00FC60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Ugradnja i održavanje dodatne prometne signalizacije (i putokaza) za turistička odredišta</w:t>
      </w:r>
    </w:p>
    <w:p w14:paraId="5990A985" w14:textId="5EBC83F9" w:rsidR="00E168C1" w:rsidRPr="0038157A" w:rsidRDefault="00E168C1" w:rsidP="00FC60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Uvođenje mapa Grada Mostara</w:t>
      </w:r>
      <w:r w:rsidR="00CF5F5C"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 sa naznačenim turističkim atrakcijama </w:t>
      </w:r>
      <w:r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na svim turistički značajnim autobusnim stajalištima </w:t>
      </w:r>
    </w:p>
    <w:p w14:paraId="1A899416" w14:textId="52EA0979" w:rsidR="00C171C1" w:rsidRPr="0038157A" w:rsidRDefault="00C171C1" w:rsidP="00FC60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Sanacija lokalnih cestovnih puteva, pješačkih i biciklističkih staza u nadležnosti Grada Mostara</w:t>
      </w:r>
    </w:p>
    <w:p w14:paraId="296AB465" w14:textId="423A93F0" w:rsidR="00C171C1" w:rsidRPr="0038157A" w:rsidRDefault="00C171C1" w:rsidP="00FC60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Upućivanje inicijative prema nadležnim federalnim institucijama za uvođenje dodatnih željezničkih linija za Čapljinu i Sarajevo kroz cijelu godinu</w:t>
      </w:r>
    </w:p>
    <w:p w14:paraId="26F52EF9" w14:textId="07F942A7" w:rsidR="00C171C1" w:rsidRPr="0038157A" w:rsidRDefault="00C171C1" w:rsidP="00FC60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Uvođenje autobusne linije Grad Mostar – Aerodrom Mostar</w:t>
      </w:r>
      <w:r w:rsidR="00CF5F5C"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 </w:t>
      </w:r>
      <w:r w:rsidR="0038157A" w:rsidRPr="0038157A">
        <w:rPr>
          <w:rFonts w:ascii="Arial" w:hAnsi="Arial" w:cs="Arial"/>
          <w:b/>
          <w:bCs/>
          <w:color w:val="FF0000"/>
          <w:sz w:val="24"/>
          <w:szCs w:val="24"/>
          <w:lang w:val="hr-BA"/>
        </w:rPr>
        <w:t>(</w:t>
      </w:r>
      <w:r w:rsidR="00CF5F5C" w:rsidRPr="0038157A">
        <w:rPr>
          <w:rFonts w:ascii="Arial" w:hAnsi="Arial" w:cs="Arial"/>
          <w:b/>
          <w:bCs/>
          <w:color w:val="FF0000"/>
          <w:sz w:val="24"/>
          <w:szCs w:val="24"/>
          <w:lang w:val="hr-BA"/>
        </w:rPr>
        <w:t>prilagođena satnicama polijetanja i slijetanja novih avio linija</w:t>
      </w:r>
      <w:r w:rsidR="0038157A" w:rsidRPr="0038157A">
        <w:rPr>
          <w:rFonts w:ascii="Arial" w:hAnsi="Arial" w:cs="Arial"/>
          <w:b/>
          <w:bCs/>
          <w:color w:val="FF0000"/>
          <w:sz w:val="24"/>
          <w:szCs w:val="24"/>
          <w:lang w:val="hr-BA"/>
        </w:rPr>
        <w:t>)</w:t>
      </w:r>
    </w:p>
    <w:p w14:paraId="2F773F50" w14:textId="77777777" w:rsidR="0038345A" w:rsidRPr="0038157A" w:rsidRDefault="0038345A" w:rsidP="0038345A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</w:p>
    <w:p w14:paraId="2DB09F64" w14:textId="7EFF1302" w:rsidR="00FC60E7" w:rsidRPr="0038157A" w:rsidRDefault="00FC60E7" w:rsidP="0038157A">
      <w:pPr>
        <w:pStyle w:val="NoSpacing"/>
        <w:jc w:val="both"/>
        <w:rPr>
          <w:rFonts w:ascii="Arial" w:hAnsi="Arial" w:cs="Arial"/>
          <w:b/>
          <w:bCs/>
          <w:sz w:val="40"/>
          <w:szCs w:val="40"/>
          <w:lang w:val="hr-BA"/>
        </w:rPr>
      </w:pPr>
      <w:r w:rsidRPr="0038157A">
        <w:rPr>
          <w:rFonts w:ascii="Arial" w:hAnsi="Arial" w:cs="Arial"/>
          <w:b/>
          <w:bCs/>
          <w:sz w:val="40"/>
          <w:szCs w:val="40"/>
          <w:lang w:val="hr-BA"/>
        </w:rPr>
        <w:t xml:space="preserve">GRUPA </w:t>
      </w:r>
      <w:r w:rsidR="00FF0076">
        <w:rPr>
          <w:rFonts w:ascii="Arial" w:hAnsi="Arial" w:cs="Arial"/>
          <w:b/>
          <w:bCs/>
          <w:sz w:val="40"/>
          <w:szCs w:val="40"/>
          <w:lang w:val="hr-BA"/>
        </w:rPr>
        <w:t>I</w:t>
      </w:r>
      <w:bookmarkStart w:id="1" w:name="_GoBack"/>
      <w:bookmarkEnd w:id="1"/>
      <w:r w:rsidRPr="0038157A">
        <w:rPr>
          <w:rFonts w:ascii="Arial" w:hAnsi="Arial" w:cs="Arial"/>
          <w:b/>
          <w:bCs/>
          <w:sz w:val="40"/>
          <w:szCs w:val="40"/>
          <w:lang w:val="hr-BA"/>
        </w:rPr>
        <w:t>V</w:t>
      </w:r>
    </w:p>
    <w:p w14:paraId="708476F4" w14:textId="346E60F8" w:rsidR="0038345A" w:rsidRPr="0038157A" w:rsidRDefault="008456C0" w:rsidP="0038157A">
      <w:pPr>
        <w:pStyle w:val="NoSpacing"/>
        <w:jc w:val="both"/>
        <w:rPr>
          <w:rFonts w:ascii="Arial" w:hAnsi="Arial" w:cs="Arial"/>
          <w:b/>
          <w:bCs/>
          <w:sz w:val="32"/>
          <w:szCs w:val="32"/>
          <w:lang w:val="hr-BA"/>
        </w:rPr>
      </w:pPr>
      <w:r w:rsidRPr="0038157A">
        <w:rPr>
          <w:rFonts w:ascii="Arial" w:hAnsi="Arial" w:cs="Arial"/>
          <w:b/>
          <w:bCs/>
          <w:sz w:val="32"/>
          <w:szCs w:val="32"/>
          <w:lang w:val="hr-BA"/>
        </w:rPr>
        <w:t>Tematska oblast:</w:t>
      </w:r>
      <w:r w:rsidR="00CF5F5C" w:rsidRPr="0038157A">
        <w:rPr>
          <w:rFonts w:ascii="Arial" w:hAnsi="Arial" w:cs="Arial"/>
          <w:b/>
          <w:bCs/>
          <w:sz w:val="32"/>
          <w:szCs w:val="32"/>
          <w:lang w:val="hr-BA"/>
        </w:rPr>
        <w:t xml:space="preserve"> Digitalno prisustvo i objava informacija o turističkoj ponudi Mostara</w:t>
      </w:r>
    </w:p>
    <w:p w14:paraId="11591319" w14:textId="77777777" w:rsidR="00FC60E7" w:rsidRPr="0038157A" w:rsidRDefault="00FC60E7" w:rsidP="00FC60E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</w:p>
    <w:p w14:paraId="29CCF3BE" w14:textId="2F12481C" w:rsidR="003C0311" w:rsidRPr="0038157A" w:rsidRDefault="00E806CD" w:rsidP="003C0311">
      <w:pPr>
        <w:pStyle w:val="NoSpacing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 xml:space="preserve">Uspostavljanje Ureda u okviru Turističke zajednice Grada Mostara koja će se baviti digitalizacijom i marketingom npr. promocija Grada Mostara na Tripadvisoru, Youtube, Google, Blog Forum za upoznavanje grada i širenje priče o </w:t>
      </w:r>
      <w:r w:rsidR="00CF5F5C" w:rsidRPr="0038157A">
        <w:rPr>
          <w:rFonts w:ascii="Arial" w:hAnsi="Arial" w:cs="Arial"/>
          <w:b/>
          <w:bCs/>
          <w:sz w:val="24"/>
          <w:szCs w:val="24"/>
          <w:lang w:val="hr-BA"/>
        </w:rPr>
        <w:t>M</w:t>
      </w:r>
      <w:r w:rsidRPr="0038157A">
        <w:rPr>
          <w:rFonts w:ascii="Arial" w:hAnsi="Arial" w:cs="Arial"/>
          <w:b/>
          <w:bCs/>
          <w:sz w:val="24"/>
          <w:szCs w:val="24"/>
          <w:lang w:val="hr-BA"/>
        </w:rPr>
        <w:t>ostaru</w:t>
      </w:r>
    </w:p>
    <w:p w14:paraId="1B645B22" w14:textId="4D1F5163" w:rsidR="00E806CD" w:rsidRPr="0038157A" w:rsidRDefault="00E806CD" w:rsidP="003C0311">
      <w:pPr>
        <w:pStyle w:val="NoSpacing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Uspostavljanje web aplikacije za informisanje turista koja će objediniti informacija o turističkim atrakcijama, ugostiteljskim objektima, praktičnim informacijama, mogućnosti Mostar Pass-a, personaliziranih vodiča, recenzije i ocjene objekata i lokacija, sportova.</w:t>
      </w:r>
    </w:p>
    <w:p w14:paraId="29DA5C05" w14:textId="0A179466" w:rsidR="00E806CD" w:rsidRPr="0038157A" w:rsidRDefault="00E806CD" w:rsidP="003C0311">
      <w:pPr>
        <w:pStyle w:val="NoSpacing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Planiranje financijskih sredstava i uređenje lokaliteta za fotografisanje na značajnim turističkim lokacijama (npr. Znak na kojem piše «Najljepše mjesto za fotografiju»)</w:t>
      </w:r>
    </w:p>
    <w:p w14:paraId="06B92FA3" w14:textId="4D45BB00" w:rsidR="008456C0" w:rsidRPr="0038157A" w:rsidRDefault="008456C0" w:rsidP="003C0311">
      <w:pPr>
        <w:pStyle w:val="NoSpacing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  <w:r w:rsidRPr="0038157A">
        <w:rPr>
          <w:rFonts w:ascii="Arial" w:hAnsi="Arial" w:cs="Arial"/>
          <w:b/>
          <w:bCs/>
          <w:sz w:val="24"/>
          <w:szCs w:val="24"/>
          <w:lang w:val="hr-BA"/>
        </w:rPr>
        <w:t>Promocija značajnih turističkih lokacija Mostara na frekventnim ulazima u Grad (npr. Bilbordi, reklamni panoi itd.)</w:t>
      </w:r>
    </w:p>
    <w:p w14:paraId="3A632C79" w14:textId="303758C5" w:rsidR="003C0311" w:rsidRPr="0038157A" w:rsidRDefault="003C0311" w:rsidP="008166D4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  <w:lang w:val="hr-BA"/>
        </w:rPr>
      </w:pPr>
    </w:p>
    <w:sectPr w:rsidR="003C0311" w:rsidRPr="0038157A" w:rsidSect="007157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9F410" w14:textId="77777777" w:rsidR="001A29B2" w:rsidRDefault="001A29B2">
      <w:r>
        <w:separator/>
      </w:r>
    </w:p>
  </w:endnote>
  <w:endnote w:type="continuationSeparator" w:id="0">
    <w:p w14:paraId="0D4DB1EF" w14:textId="77777777" w:rsidR="001A29B2" w:rsidRDefault="001A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D263" w14:textId="77777777" w:rsidR="004A17DC" w:rsidRDefault="004A17D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F40CB" w14:textId="77777777" w:rsidR="001A29B2" w:rsidRDefault="001A29B2">
      <w:r>
        <w:separator/>
      </w:r>
    </w:p>
  </w:footnote>
  <w:footnote w:type="continuationSeparator" w:id="0">
    <w:p w14:paraId="24EEA995" w14:textId="77777777" w:rsidR="001A29B2" w:rsidRDefault="001A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D08"/>
    <w:multiLevelType w:val="hybridMultilevel"/>
    <w:tmpl w:val="F320944C"/>
    <w:lvl w:ilvl="0" w:tplc="B098410C">
      <w:start w:val="10"/>
      <w:numFmt w:val="bullet"/>
      <w:lvlText w:val="-"/>
      <w:lvlJc w:val="left"/>
      <w:pPr>
        <w:ind w:left="2160" w:hanging="360"/>
      </w:pPr>
      <w:rPr>
        <w:rFonts w:ascii="Segoe UI" w:eastAsia="Segoe UI" w:hAnsi="Segoe UI" w:cs="Segoe UI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DA0C47"/>
    <w:multiLevelType w:val="hybridMultilevel"/>
    <w:tmpl w:val="C3B0E0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7E25"/>
    <w:multiLevelType w:val="hybridMultilevel"/>
    <w:tmpl w:val="3A7277AE"/>
    <w:lvl w:ilvl="0" w:tplc="B098410C">
      <w:start w:val="10"/>
      <w:numFmt w:val="bullet"/>
      <w:lvlText w:val="-"/>
      <w:lvlJc w:val="left"/>
      <w:pPr>
        <w:ind w:left="2160" w:hanging="360"/>
      </w:pPr>
      <w:rPr>
        <w:rFonts w:ascii="Segoe UI" w:eastAsia="Segoe UI" w:hAnsi="Segoe UI" w:cs="Segoe UI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435B8A"/>
    <w:multiLevelType w:val="hybridMultilevel"/>
    <w:tmpl w:val="D8886C80"/>
    <w:lvl w:ilvl="0" w:tplc="B098410C">
      <w:start w:val="10"/>
      <w:numFmt w:val="bullet"/>
      <w:lvlText w:val="-"/>
      <w:lvlJc w:val="left"/>
      <w:pPr>
        <w:ind w:left="1886" w:hanging="360"/>
      </w:pPr>
      <w:rPr>
        <w:rFonts w:ascii="Segoe UI" w:eastAsia="Segoe UI" w:hAnsi="Segoe UI" w:cs="Segoe UI" w:hint="default"/>
      </w:rPr>
    </w:lvl>
    <w:lvl w:ilvl="1" w:tplc="141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>
    <w:nsid w:val="3C5C5F20"/>
    <w:multiLevelType w:val="hybridMultilevel"/>
    <w:tmpl w:val="4CACFA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C435D"/>
    <w:multiLevelType w:val="hybridMultilevel"/>
    <w:tmpl w:val="143453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347AB"/>
    <w:multiLevelType w:val="hybridMultilevel"/>
    <w:tmpl w:val="4CD6218E"/>
    <w:lvl w:ilvl="0" w:tplc="9C18DF84">
      <w:numFmt w:val="bullet"/>
      <w:lvlText w:val="-"/>
      <w:lvlJc w:val="left"/>
      <w:pPr>
        <w:ind w:left="1080" w:hanging="360"/>
      </w:pPr>
      <w:rPr>
        <w:rFonts w:ascii="Arial" w:eastAsia="Segoe U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A65220"/>
    <w:multiLevelType w:val="hybridMultilevel"/>
    <w:tmpl w:val="3F5C3422"/>
    <w:lvl w:ilvl="0" w:tplc="0636A3CC">
      <w:start w:val="13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C0832"/>
    <w:multiLevelType w:val="hybridMultilevel"/>
    <w:tmpl w:val="40A0A5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1A12"/>
    <w:multiLevelType w:val="hybridMultilevel"/>
    <w:tmpl w:val="093E1480"/>
    <w:lvl w:ilvl="0" w:tplc="091EFF56">
      <w:numFmt w:val="bullet"/>
      <w:lvlText w:val="-"/>
      <w:lvlJc w:val="left"/>
      <w:pPr>
        <w:ind w:left="720" w:hanging="360"/>
      </w:pPr>
      <w:rPr>
        <w:rFonts w:ascii="Arial" w:eastAsia="Segoe U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861AF"/>
    <w:multiLevelType w:val="hybridMultilevel"/>
    <w:tmpl w:val="AD18EC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xMDAzMzAzsjQ3tjRU0lEKTi0uzszPAykwrwUAh8HVHiwAAAA="/>
  </w:docVars>
  <w:rsids>
    <w:rsidRoot w:val="00E3765A"/>
    <w:rsid w:val="0000545D"/>
    <w:rsid w:val="000A43FF"/>
    <w:rsid w:val="000E17E8"/>
    <w:rsid w:val="001332E0"/>
    <w:rsid w:val="00166B72"/>
    <w:rsid w:val="00172F60"/>
    <w:rsid w:val="001A29B2"/>
    <w:rsid w:val="00217AF9"/>
    <w:rsid w:val="0024633F"/>
    <w:rsid w:val="00301CFE"/>
    <w:rsid w:val="00346E63"/>
    <w:rsid w:val="0038157A"/>
    <w:rsid w:val="0038345A"/>
    <w:rsid w:val="003850BF"/>
    <w:rsid w:val="003864E2"/>
    <w:rsid w:val="003A0B42"/>
    <w:rsid w:val="003C0311"/>
    <w:rsid w:val="00452AA7"/>
    <w:rsid w:val="004A17DC"/>
    <w:rsid w:val="005473F5"/>
    <w:rsid w:val="005E2D40"/>
    <w:rsid w:val="006007FA"/>
    <w:rsid w:val="00620404"/>
    <w:rsid w:val="00631D94"/>
    <w:rsid w:val="006863BD"/>
    <w:rsid w:val="00693A77"/>
    <w:rsid w:val="00695A64"/>
    <w:rsid w:val="006B2B76"/>
    <w:rsid w:val="007157D4"/>
    <w:rsid w:val="00730973"/>
    <w:rsid w:val="00763C51"/>
    <w:rsid w:val="007874EA"/>
    <w:rsid w:val="007E0497"/>
    <w:rsid w:val="008166D4"/>
    <w:rsid w:val="008456C0"/>
    <w:rsid w:val="00846757"/>
    <w:rsid w:val="0087398A"/>
    <w:rsid w:val="009C0925"/>
    <w:rsid w:val="00A53A8B"/>
    <w:rsid w:val="00A768B5"/>
    <w:rsid w:val="00AB3126"/>
    <w:rsid w:val="00B66B51"/>
    <w:rsid w:val="00C171C1"/>
    <w:rsid w:val="00C91AF4"/>
    <w:rsid w:val="00CB3AF5"/>
    <w:rsid w:val="00CE43A1"/>
    <w:rsid w:val="00CF5F5C"/>
    <w:rsid w:val="00D17158"/>
    <w:rsid w:val="00D96A0D"/>
    <w:rsid w:val="00E168C1"/>
    <w:rsid w:val="00E25A6E"/>
    <w:rsid w:val="00E26084"/>
    <w:rsid w:val="00E278F1"/>
    <w:rsid w:val="00E3765A"/>
    <w:rsid w:val="00E444D3"/>
    <w:rsid w:val="00E806CD"/>
    <w:rsid w:val="00FA64DE"/>
    <w:rsid w:val="00FC37AE"/>
    <w:rsid w:val="00FC60E7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86E49"/>
  <w15:chartTrackingRefBased/>
  <w15:docId w15:val="{5BD96D67-F80F-48F4-961A-33904181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5A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:lang w:val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76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6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6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6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76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76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6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6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6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6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6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6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6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6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6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6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6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76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6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76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76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76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E376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76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76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76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765A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E3765A"/>
  </w:style>
  <w:style w:type="character" w:customStyle="1" w:styleId="BodyTextChar">
    <w:name w:val="Body Text Char"/>
    <w:basedOn w:val="DefaultParagraphFont"/>
    <w:link w:val="BodyText"/>
    <w:uiPriority w:val="1"/>
    <w:rsid w:val="00E3765A"/>
    <w:rPr>
      <w:rFonts w:ascii="Segoe UI" w:eastAsia="Segoe UI" w:hAnsi="Segoe UI" w:cs="Segoe UI"/>
      <w:kern w:val="0"/>
      <w:lang w:val="hr-H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B3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126"/>
    <w:rPr>
      <w:rFonts w:ascii="Segoe UI" w:eastAsia="Segoe UI" w:hAnsi="Segoe UI" w:cs="Segoe UI"/>
      <w:kern w:val="0"/>
      <w:lang w:val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B3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126"/>
    <w:rPr>
      <w:rFonts w:ascii="Segoe UI" w:eastAsia="Segoe UI" w:hAnsi="Segoe UI" w:cs="Segoe UI"/>
      <w:kern w:val="0"/>
      <w:lang w:val="hr-H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9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973"/>
    <w:rPr>
      <w:rFonts w:ascii="Segoe UI" w:eastAsia="Segoe UI" w:hAnsi="Segoe UI" w:cs="Segoe UI"/>
      <w:kern w:val="0"/>
      <w:sz w:val="20"/>
      <w:szCs w:val="20"/>
      <w:lang w:val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7309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30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973"/>
    <w:rPr>
      <w:rFonts w:ascii="Segoe UI" w:eastAsia="Segoe UI" w:hAnsi="Segoe UI" w:cs="Segoe UI"/>
      <w:kern w:val="0"/>
      <w:sz w:val="20"/>
      <w:szCs w:val="20"/>
      <w:lang w:val="hr-HR"/>
      <w14:ligatures w14:val="none"/>
    </w:rPr>
  </w:style>
  <w:style w:type="paragraph" w:customStyle="1" w:styleId="pf0">
    <w:name w:val="pf0"/>
    <w:basedOn w:val="Normal"/>
    <w:rsid w:val="00217A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cf01">
    <w:name w:val="cf01"/>
    <w:basedOn w:val="DefaultParagraphFont"/>
    <w:rsid w:val="00217AF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17AF9"/>
    <w:rPr>
      <w:rFonts w:ascii="Segoe UI" w:hAnsi="Segoe UI" w:cs="Segoe UI" w:hint="default"/>
      <w:i/>
      <w:iCs/>
      <w:sz w:val="18"/>
      <w:szCs w:val="18"/>
    </w:rPr>
  </w:style>
  <w:style w:type="paragraph" w:styleId="NoSpacing">
    <w:name w:val="No Spacing"/>
    <w:uiPriority w:val="1"/>
    <w:qFormat/>
    <w:rsid w:val="00FC60E7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5908-7C2F-4521-B806-FD61915D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Kucera</dc:creator>
  <cp:keywords/>
  <dc:description/>
  <cp:lastModifiedBy>Vanja Opančar</cp:lastModifiedBy>
  <cp:revision>5</cp:revision>
  <dcterms:created xsi:type="dcterms:W3CDTF">2024-02-04T18:55:00Z</dcterms:created>
  <dcterms:modified xsi:type="dcterms:W3CDTF">2024-02-05T10:59:00Z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5361a2d8-f033-4366-a01a-079606b7313b</vt:lpwstr>
  </property>
</Properties>
</file>